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793" w:rsidRPr="000977CC" w:rsidRDefault="009E1793" w:rsidP="009E179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E1793" w:rsidRPr="000977CC" w:rsidRDefault="0009768C" w:rsidP="009E179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 xml:space="preserve">Содержание </w:t>
      </w:r>
    </w:p>
    <w:p w:rsidR="0009768C" w:rsidRPr="000977CC" w:rsidRDefault="0009768C" w:rsidP="009E179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9768C" w:rsidRPr="000977CC" w:rsidRDefault="0009768C" w:rsidP="0009768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>Паспорт программы внеурочной деятельности по истории 5 класс «В гостях у богини Клио»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 xml:space="preserve">Актуальность; 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Новизна;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Потенциал программы: мотивирующий, развивающий, здоровьесберегающий;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Цели и задачи программы;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Основные индикаторы, показатели программы;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Ожидаемые результаты;</w:t>
      </w:r>
    </w:p>
    <w:p w:rsidR="0009768C" w:rsidRPr="000977CC" w:rsidRDefault="0009768C" w:rsidP="0009768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>Пояснительная записка программы внеурочной деятельности по истории 5 класс «В гостях у богини Клио»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Нормативно-правовое обеспечение;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Общая характеристика внеурочной деятельности на ступени основного общего образования;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Личностные, предметные и метапредметные результаты;</w:t>
      </w:r>
    </w:p>
    <w:p w:rsidR="0009768C" w:rsidRPr="000977CC" w:rsidRDefault="0009768C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Методы и приемы обучения, воспитания и развития;</w:t>
      </w:r>
    </w:p>
    <w:p w:rsidR="0009768C" w:rsidRPr="000977CC" w:rsidRDefault="00172E50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Формы проведения занятий;</w:t>
      </w:r>
    </w:p>
    <w:p w:rsidR="00172E50" w:rsidRPr="000977CC" w:rsidRDefault="00172E50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Содержание программы внеурочной деятельности;</w:t>
      </w:r>
    </w:p>
    <w:p w:rsidR="00172E50" w:rsidRPr="000977CC" w:rsidRDefault="00172E50" w:rsidP="0009768C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>Формы учета и контроля знаний и умений;</w:t>
      </w:r>
    </w:p>
    <w:p w:rsidR="00172E50" w:rsidRPr="000977CC" w:rsidRDefault="00172E50" w:rsidP="00172E50">
      <w:pPr>
        <w:pStyle w:val="a4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>Календарно-тематический план программы внеурочной деятельности по истории 5 класс «В гостях у бог</w:t>
      </w:r>
      <w:r w:rsidRPr="000977CC">
        <w:rPr>
          <w:rFonts w:ascii="Times New Roman" w:hAnsi="Times New Roman"/>
          <w:b/>
          <w:sz w:val="28"/>
          <w:szCs w:val="28"/>
        </w:rPr>
        <w:t>и</w:t>
      </w:r>
      <w:r w:rsidRPr="000977CC">
        <w:rPr>
          <w:rFonts w:ascii="Times New Roman" w:hAnsi="Times New Roman"/>
          <w:b/>
          <w:sz w:val="28"/>
          <w:szCs w:val="28"/>
        </w:rPr>
        <w:t>ни Клио»</w:t>
      </w:r>
    </w:p>
    <w:p w:rsidR="00172E50" w:rsidRPr="000977CC" w:rsidRDefault="00172E50" w:rsidP="00172E50">
      <w:pPr>
        <w:pStyle w:val="a4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>Результаты обучения и освоения содержания курса программы внеурочной деятельности по истории «В гостях у богини Клио»</w:t>
      </w:r>
    </w:p>
    <w:p w:rsidR="00172E50" w:rsidRPr="000977CC" w:rsidRDefault="00172E50" w:rsidP="00172E50">
      <w:pPr>
        <w:pStyle w:val="a4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>Учебно-методическое и материально-техническое обеспечение программы внеурочной деятельности</w:t>
      </w:r>
    </w:p>
    <w:p w:rsidR="00172E50" w:rsidRPr="000977CC" w:rsidRDefault="00172E50" w:rsidP="00172E50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977CC">
        <w:rPr>
          <w:rFonts w:ascii="Times New Roman" w:hAnsi="Times New Roman"/>
          <w:b/>
          <w:sz w:val="28"/>
          <w:szCs w:val="28"/>
        </w:rPr>
        <w:t>Список литературы, рекомендуемой для педагогов и обучающихся, интернет-ресурсы.</w:t>
      </w:r>
    </w:p>
    <w:p w:rsidR="00172E50" w:rsidRPr="000977CC" w:rsidRDefault="00172E50" w:rsidP="00172E50">
      <w:pPr>
        <w:pStyle w:val="a4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</w:p>
    <w:p w:rsidR="00172E50" w:rsidRPr="000977CC" w:rsidRDefault="00172E50" w:rsidP="00172E50">
      <w:pPr>
        <w:pStyle w:val="a4"/>
        <w:autoSpaceDE w:val="0"/>
        <w:autoSpaceDN w:val="0"/>
        <w:adjustRightInd w:val="0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72E50" w:rsidRPr="000977CC" w:rsidRDefault="00172E50" w:rsidP="00172E50">
      <w:pPr>
        <w:pStyle w:val="a4"/>
        <w:autoSpaceDE w:val="0"/>
        <w:autoSpaceDN w:val="0"/>
        <w:adjustRightInd w:val="0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72E50" w:rsidRPr="000977CC" w:rsidRDefault="00172E50" w:rsidP="00172E50">
      <w:pPr>
        <w:pStyle w:val="a4"/>
        <w:autoSpaceDE w:val="0"/>
        <w:autoSpaceDN w:val="0"/>
        <w:adjustRightInd w:val="0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72E50" w:rsidRPr="000977CC" w:rsidRDefault="00172E50" w:rsidP="00172E50">
      <w:pPr>
        <w:pStyle w:val="a4"/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0977CC" w:rsidRPr="000977CC" w:rsidRDefault="000977CC" w:rsidP="000977CC">
      <w:pPr>
        <w:jc w:val="center"/>
        <w:rPr>
          <w:rFonts w:ascii="Times New Roman" w:hAnsi="Times New Roman"/>
          <w:b/>
        </w:rPr>
      </w:pPr>
      <w:r w:rsidRPr="000977CC">
        <w:rPr>
          <w:rFonts w:ascii="Times New Roman" w:hAnsi="Times New Roman"/>
          <w:b/>
        </w:rPr>
        <w:t>ПРОГРАММ</w:t>
      </w:r>
      <w:r w:rsidR="001953BF">
        <w:rPr>
          <w:rFonts w:ascii="Times New Roman" w:hAnsi="Times New Roman"/>
          <w:b/>
        </w:rPr>
        <w:t xml:space="preserve">А </w:t>
      </w:r>
      <w:bookmarkStart w:id="0" w:name="_GoBack"/>
      <w:bookmarkEnd w:id="0"/>
      <w:r w:rsidRPr="000977CC">
        <w:rPr>
          <w:rFonts w:ascii="Times New Roman" w:hAnsi="Times New Roman"/>
          <w:b/>
        </w:rPr>
        <w:t xml:space="preserve"> ВНЕУРОЧНОЙ ДЕЯТЕЛЬНОСТИ</w:t>
      </w:r>
      <w:r w:rsidRPr="000977CC">
        <w:rPr>
          <w:rFonts w:ascii="Times New Roman" w:hAnsi="Times New Roman"/>
        </w:rPr>
        <w:t xml:space="preserve"> </w:t>
      </w:r>
      <w:r w:rsidRPr="000977CC">
        <w:rPr>
          <w:rFonts w:ascii="Times New Roman" w:hAnsi="Times New Roman"/>
          <w:b/>
        </w:rPr>
        <w:t>ПО ИСТОРИИ 5 КЛАСС</w:t>
      </w:r>
    </w:p>
    <w:p w:rsidR="000977CC" w:rsidRPr="000977CC" w:rsidRDefault="000977CC" w:rsidP="000977CC">
      <w:pPr>
        <w:jc w:val="center"/>
        <w:rPr>
          <w:rFonts w:ascii="Times New Roman" w:hAnsi="Times New Roman"/>
          <w:b/>
        </w:rPr>
      </w:pPr>
      <w:r w:rsidRPr="000977CC">
        <w:rPr>
          <w:rFonts w:ascii="Times New Roman" w:hAnsi="Times New Roman"/>
          <w:b/>
        </w:rPr>
        <w:t>«В ГОСТЯХ У БОГИНИ КЛИО»</w:t>
      </w:r>
    </w:p>
    <w:tbl>
      <w:tblPr>
        <w:tblStyle w:val="ab"/>
        <w:tblW w:w="15401" w:type="dxa"/>
        <w:tblLook w:val="01E0" w:firstRow="1" w:lastRow="1" w:firstColumn="1" w:lastColumn="1" w:noHBand="0" w:noVBand="0"/>
      </w:tblPr>
      <w:tblGrid>
        <w:gridCol w:w="1573"/>
        <w:gridCol w:w="800"/>
        <w:gridCol w:w="1925"/>
        <w:gridCol w:w="11103"/>
      </w:tblGrid>
      <w:tr w:rsidR="000977CC" w:rsidRPr="000977CC" w:rsidTr="009B2011">
        <w:trPr>
          <w:trHeight w:val="514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Наименование программы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Cs/>
              </w:rPr>
            </w:pPr>
            <w:r w:rsidRPr="000977CC">
              <w:rPr>
                <w:rFonts w:ascii="Times New Roman" w:hAnsi="Times New Roman"/>
                <w:bCs/>
              </w:rPr>
              <w:t>Программа внеурочной деятельности по истории 5 класс «В ГОСТЯХ У БОГИНИ КЛИО»</w:t>
            </w:r>
          </w:p>
        </w:tc>
      </w:tr>
      <w:tr w:rsidR="000977CC" w:rsidRPr="000977CC" w:rsidTr="009B2011">
        <w:trPr>
          <w:trHeight w:val="414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Разработчик программы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FD2219" w:rsidP="009B2011">
            <w:pPr>
              <w:jc w:val="both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Салимов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Данис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Дилфарович</w:t>
            </w:r>
            <w:proofErr w:type="spellEnd"/>
          </w:p>
        </w:tc>
      </w:tr>
      <w:tr w:rsidR="000977CC" w:rsidRPr="000977CC" w:rsidTr="009B2011">
        <w:trPr>
          <w:trHeight w:val="550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Актуальность программы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ind w:firstLine="708"/>
              <w:jc w:val="both"/>
              <w:rPr>
                <w:rFonts w:ascii="Times New Roman" w:hAnsi="Times New Roman"/>
                <w:color w:val="000000"/>
              </w:rPr>
            </w:pPr>
            <w:r w:rsidRPr="000977CC">
              <w:rPr>
                <w:rFonts w:ascii="Times New Roman" w:hAnsi="Times New Roman"/>
                <w:color w:val="000000"/>
              </w:rPr>
              <w:t>За последнее десятилетие в обществе произошли коренные перемены, которые повлияли на все сферы жизни. Об</w:t>
            </w:r>
            <w:r w:rsidRPr="000977CC">
              <w:rPr>
                <w:rFonts w:ascii="Times New Roman" w:hAnsi="Times New Roman"/>
                <w:color w:val="000000"/>
              </w:rPr>
              <w:t>о</w:t>
            </w:r>
            <w:r w:rsidRPr="000977CC">
              <w:rPr>
                <w:rFonts w:ascii="Times New Roman" w:hAnsi="Times New Roman"/>
                <w:color w:val="000000"/>
              </w:rPr>
              <w:t xml:space="preserve">значился запрос на личность активную, творчески мыслящую, обладающую высоким духовным потенциалом, способную уходить своей деятельностью от стереотипов, умеющую преобразовывать действительность, адаптироваться в изменяющихся условиях, что определяет </w:t>
            </w:r>
            <w:r w:rsidRPr="000977CC">
              <w:rPr>
                <w:rFonts w:ascii="Times New Roman" w:hAnsi="Times New Roman"/>
                <w:bCs/>
              </w:rPr>
              <w:t xml:space="preserve"> цель современной системы образования  - </w:t>
            </w:r>
            <w:r w:rsidRPr="000977CC">
              <w:rPr>
                <w:rFonts w:ascii="Times New Roman" w:hAnsi="Times New Roman"/>
                <w:b/>
                <w:bCs/>
              </w:rPr>
              <w:t xml:space="preserve"> </w:t>
            </w:r>
            <w:r w:rsidRPr="000977CC">
              <w:rPr>
                <w:rFonts w:ascii="Times New Roman" w:hAnsi="Times New Roman"/>
                <w:bCs/>
              </w:rPr>
              <w:t>интеллектуальное и нравственное развитие личности, формирование критического и творческого мышления, умения работать с информацией.</w:t>
            </w:r>
            <w:r w:rsidRPr="000977CC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Pr="000977CC">
              <w:rPr>
                <w:rFonts w:ascii="Times New Roman" w:hAnsi="Times New Roman"/>
                <w:bCs/>
                <w:iCs/>
              </w:rPr>
              <w:t xml:space="preserve"> Одно из главных направлений пед</w:t>
            </w:r>
            <w:r w:rsidRPr="000977CC">
              <w:rPr>
                <w:rFonts w:ascii="Times New Roman" w:hAnsi="Times New Roman"/>
                <w:bCs/>
                <w:iCs/>
              </w:rPr>
              <w:t>а</w:t>
            </w:r>
            <w:r w:rsidRPr="000977CC">
              <w:rPr>
                <w:rFonts w:ascii="Times New Roman" w:hAnsi="Times New Roman"/>
                <w:bCs/>
                <w:iCs/>
              </w:rPr>
              <w:t xml:space="preserve">гогики сегодня – это формирование активного, творческого ученика, гражданина своей страны. </w:t>
            </w:r>
          </w:p>
          <w:p w:rsidR="000977CC" w:rsidRPr="000977CC" w:rsidRDefault="000977CC" w:rsidP="009B2011">
            <w:pPr>
              <w:ind w:firstLine="708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977CC">
              <w:rPr>
                <w:rFonts w:ascii="Times New Roman" w:hAnsi="Times New Roman"/>
                <w:color w:val="000000"/>
              </w:rPr>
              <w:t xml:space="preserve">Вследствие чего определяются </w:t>
            </w:r>
            <w:r w:rsidRPr="000977CC">
              <w:rPr>
                <w:rFonts w:ascii="Times New Roman" w:hAnsi="Times New Roman"/>
                <w:bCs/>
                <w:color w:val="000000" w:themeColor="text1"/>
              </w:rPr>
              <w:t>проблема в школьном историческом образовании найти такие формы, где царит дел</w:t>
            </w:r>
            <w:r w:rsidRPr="000977CC">
              <w:rPr>
                <w:rFonts w:ascii="Times New Roman" w:hAnsi="Times New Roman"/>
                <w:bCs/>
                <w:color w:val="000000" w:themeColor="text1"/>
              </w:rPr>
              <w:t>о</w:t>
            </w:r>
            <w:r w:rsidRPr="000977CC">
              <w:rPr>
                <w:rFonts w:ascii="Times New Roman" w:hAnsi="Times New Roman"/>
                <w:bCs/>
                <w:color w:val="000000" w:themeColor="text1"/>
              </w:rPr>
              <w:t xml:space="preserve">вая творческая обстановка, желание школьников бьет ключом, где они охотно вступают в диалог с учителем, друг с другом, где им интересно ощущать себя в роли той или иной исторической личности.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color w:val="000000"/>
              </w:rPr>
            </w:pPr>
            <w:r w:rsidRPr="000977CC">
              <w:rPr>
                <w:rFonts w:ascii="Times New Roman" w:hAnsi="Times New Roman"/>
                <w:color w:val="000000"/>
              </w:rPr>
              <w:t xml:space="preserve">           Одним из путей, способных решить назревшие проблемы исторического образования является повышение познав</w:t>
            </w:r>
            <w:r w:rsidRPr="000977CC">
              <w:rPr>
                <w:rFonts w:ascii="Times New Roman" w:hAnsi="Times New Roman"/>
                <w:color w:val="000000"/>
              </w:rPr>
              <w:t>а</w:t>
            </w:r>
            <w:r w:rsidRPr="000977CC">
              <w:rPr>
                <w:rFonts w:ascii="Times New Roman" w:hAnsi="Times New Roman"/>
                <w:color w:val="000000"/>
              </w:rPr>
              <w:t>тельной активности учащихся, формирование у них универсальных учебных действий через организацию внеурочной де</w:t>
            </w:r>
            <w:r w:rsidRPr="000977CC">
              <w:rPr>
                <w:rFonts w:ascii="Times New Roman" w:hAnsi="Times New Roman"/>
                <w:color w:val="000000"/>
              </w:rPr>
              <w:t>я</w:t>
            </w:r>
            <w:r w:rsidRPr="000977CC">
              <w:rPr>
                <w:rFonts w:ascii="Times New Roman" w:hAnsi="Times New Roman"/>
                <w:color w:val="000000"/>
              </w:rPr>
              <w:t xml:space="preserve">тельности учащихся по истории, </w:t>
            </w:r>
            <w:r w:rsidRPr="000977CC">
              <w:rPr>
                <w:rFonts w:ascii="Times New Roman" w:hAnsi="Times New Roman"/>
              </w:rPr>
              <w:t>которая позволяет устранить  противоречия между требованиями программы и потребност</w:t>
            </w:r>
            <w:r w:rsidRPr="000977CC">
              <w:rPr>
                <w:rFonts w:ascii="Times New Roman" w:hAnsi="Times New Roman"/>
              </w:rPr>
              <w:t>я</w:t>
            </w:r>
            <w:r w:rsidRPr="000977CC">
              <w:rPr>
                <w:rFonts w:ascii="Times New Roman" w:hAnsi="Times New Roman"/>
              </w:rPr>
              <w:t>ми учащихся в дополнительных знаниях по истории и применении полученных знаний на практике; условиями работы в кла</w:t>
            </w:r>
            <w:r w:rsidRPr="000977CC">
              <w:rPr>
                <w:rFonts w:ascii="Times New Roman" w:hAnsi="Times New Roman"/>
              </w:rPr>
              <w:t>с</w:t>
            </w:r>
            <w:r w:rsidRPr="000977CC">
              <w:rPr>
                <w:rFonts w:ascii="Times New Roman" w:hAnsi="Times New Roman"/>
              </w:rPr>
              <w:t>сно-урочной системе преподавания истории и потребностями учащихся реализовать свой творческий потенциал.</w:t>
            </w:r>
            <w:r w:rsidRPr="000977CC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0977CC" w:rsidRPr="000977CC" w:rsidTr="009B2011">
        <w:trPr>
          <w:trHeight w:val="270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Новизна программы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ind w:right="27"/>
              <w:jc w:val="both"/>
              <w:rPr>
                <w:rFonts w:ascii="Times New Roman" w:hAnsi="Times New Roman"/>
                <w:color w:val="000000" w:themeColor="text1"/>
              </w:rPr>
            </w:pPr>
            <w:r w:rsidRPr="000977CC">
              <w:rPr>
                <w:rFonts w:ascii="Times New Roman" w:hAnsi="Times New Roman"/>
                <w:color w:val="000000" w:themeColor="text1"/>
              </w:rPr>
              <w:t xml:space="preserve">         Процессы глобализации, информатизации, ускорения внедрения новых научных открытий, быстрого обновления знаний и профессий выдвигают новые требования к подготовке выпускников школы. Новые социальные запросы определяют цели образования как общекультурное, личностное, познавательное развитие учащихся. Важнейшей задачей современной системы образования является формирование совокупности «универсальных учебных действий» (УУД), обеспечивающих компете</w:t>
            </w:r>
            <w:r w:rsidRPr="000977CC">
              <w:rPr>
                <w:rFonts w:ascii="Times New Roman" w:hAnsi="Times New Roman"/>
                <w:color w:val="000000" w:themeColor="text1"/>
              </w:rPr>
              <w:t>н</w:t>
            </w:r>
            <w:r w:rsidRPr="000977CC">
              <w:rPr>
                <w:rFonts w:ascii="Times New Roman" w:hAnsi="Times New Roman"/>
                <w:color w:val="000000" w:themeColor="text1"/>
              </w:rPr>
              <w:t>цию «научить учиться», а не только освоение учащимися конкретных предметных знаний и навыков в рамках отдельных ди</w:t>
            </w:r>
            <w:r w:rsidRPr="000977CC">
              <w:rPr>
                <w:rFonts w:ascii="Times New Roman" w:hAnsi="Times New Roman"/>
                <w:color w:val="000000" w:themeColor="text1"/>
              </w:rPr>
              <w:t>с</w:t>
            </w:r>
            <w:r w:rsidRPr="000977CC">
              <w:rPr>
                <w:rFonts w:ascii="Times New Roman" w:hAnsi="Times New Roman"/>
                <w:color w:val="000000" w:themeColor="text1"/>
              </w:rPr>
              <w:t xml:space="preserve">циплин. Особенностью данной программы является направленность на формирование универсальных учебных действий у учащихся, которые определены и прописаны в календарно-тематическом плане программы. </w:t>
            </w:r>
          </w:p>
        </w:tc>
      </w:tr>
      <w:tr w:rsidR="000977CC" w:rsidRPr="000977CC" w:rsidTr="009B2011">
        <w:trPr>
          <w:trHeight w:val="550"/>
        </w:trPr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0977CC">
              <w:rPr>
                <w:rFonts w:ascii="Times New Roman" w:hAnsi="Times New Roman"/>
                <w:b/>
              </w:rPr>
              <w:t>Потенициал</w:t>
            </w:r>
            <w:proofErr w:type="spellEnd"/>
            <w:r w:rsidRPr="000977CC">
              <w:rPr>
                <w:rFonts w:ascii="Times New Roman" w:hAnsi="Times New Roman"/>
                <w:b/>
              </w:rPr>
              <w:t xml:space="preserve"> программы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 xml:space="preserve">Мотивирующий 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0977CC">
            <w:pPr>
              <w:pStyle w:val="a4"/>
              <w:numPr>
                <w:ilvl w:val="0"/>
                <w:numId w:val="20"/>
              </w:numPr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удовлетворение личных познавательных интересов;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5"/>
              </w:numPr>
              <w:ind w:left="39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повышение познавательной активности учащихся;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5"/>
              </w:numPr>
              <w:ind w:left="397"/>
              <w:jc w:val="both"/>
              <w:rPr>
                <w:rFonts w:ascii="Times New Roman" w:hAnsi="Times New Roman"/>
                <w:bCs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повышение учебной мотивации учащихся, через вовлечение в активную познавательную деятел</w:t>
            </w: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ность.</w:t>
            </w:r>
          </w:p>
        </w:tc>
      </w:tr>
      <w:tr w:rsidR="000977CC" w:rsidRPr="000977CC" w:rsidTr="009B2011">
        <w:trPr>
          <w:trHeight w:val="550"/>
        </w:trPr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 xml:space="preserve">Развивающий 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0977CC">
            <w:pPr>
              <w:pStyle w:val="a4"/>
              <w:numPr>
                <w:ilvl w:val="0"/>
                <w:numId w:val="4"/>
              </w:numPr>
              <w:ind w:left="397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 xml:space="preserve">развитие мотивации к дальнейшему изучению истории Отечества и Всеобщей истории; 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4"/>
              </w:numPr>
              <w:ind w:left="397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развивать учебные умения и формировать у учащихся рациональные приемы овладения историч</w:t>
            </w:r>
            <w:r w:rsidRPr="000977CC">
              <w:rPr>
                <w:rFonts w:ascii="Times New Roman" w:hAnsi="Times New Roman"/>
                <w:sz w:val="24"/>
                <w:szCs w:val="24"/>
              </w:rPr>
              <w:t>е</w:t>
            </w:r>
            <w:r w:rsidRPr="000977CC">
              <w:rPr>
                <w:rFonts w:ascii="Times New Roman" w:hAnsi="Times New Roman"/>
                <w:sz w:val="24"/>
                <w:szCs w:val="24"/>
              </w:rPr>
              <w:t xml:space="preserve">ским мышлением; 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4"/>
              </w:numPr>
              <w:ind w:left="397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приобщение детей к новому социальному опыту за счет углубления знаний и решения познавател</w:t>
            </w:r>
            <w:r w:rsidRPr="000977CC">
              <w:rPr>
                <w:rFonts w:ascii="Times New Roman" w:hAnsi="Times New Roman"/>
                <w:sz w:val="24"/>
                <w:szCs w:val="24"/>
              </w:rPr>
              <w:t>ь</w:t>
            </w:r>
            <w:r w:rsidRPr="000977CC">
              <w:rPr>
                <w:rFonts w:ascii="Times New Roman" w:hAnsi="Times New Roman"/>
                <w:sz w:val="24"/>
                <w:szCs w:val="24"/>
              </w:rPr>
              <w:t>ных задач по истории;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20"/>
              </w:numPr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универсальные исторические понятия.</w:t>
            </w:r>
          </w:p>
        </w:tc>
      </w:tr>
      <w:tr w:rsidR="000977CC" w:rsidRPr="000977CC" w:rsidTr="009B2011">
        <w:trPr>
          <w:trHeight w:val="550"/>
        </w:trPr>
        <w:tc>
          <w:tcPr>
            <w:tcW w:w="1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 xml:space="preserve">Здоровьесберегающий 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0977CC">
            <w:pPr>
              <w:pStyle w:val="a4"/>
              <w:numPr>
                <w:ilvl w:val="0"/>
                <w:numId w:val="19"/>
              </w:numPr>
              <w:ind w:left="39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формирование потребности в здоровом образе жизни;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19"/>
              </w:numPr>
              <w:ind w:left="39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обеспечение психологического климата во время занятий;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19"/>
              </w:numPr>
              <w:ind w:left="39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обеспечение гигиенических условий в помещении для занятий;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19"/>
              </w:numPr>
              <w:ind w:left="39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использование методов, способствующих повышению двигательной активности;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19"/>
              </w:numPr>
              <w:ind w:left="397"/>
              <w:jc w:val="both"/>
              <w:rPr>
                <w:rFonts w:ascii="Times New Roman" w:hAnsi="Times New Roman"/>
                <w:bCs/>
              </w:rPr>
            </w:pPr>
            <w:r w:rsidRPr="000977CC">
              <w:rPr>
                <w:rFonts w:ascii="Times New Roman" w:hAnsi="Times New Roman"/>
                <w:bCs/>
                <w:sz w:val="24"/>
                <w:szCs w:val="24"/>
              </w:rPr>
              <w:t>использование ЗСТ во время занятий.</w:t>
            </w:r>
          </w:p>
        </w:tc>
      </w:tr>
      <w:tr w:rsidR="000977CC" w:rsidRPr="000977CC" w:rsidTr="009B2011">
        <w:trPr>
          <w:trHeight w:val="270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Цель и задачи программы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  <w:b/>
                <w:i/>
              </w:rPr>
              <w:t>Цель</w:t>
            </w:r>
            <w:r w:rsidRPr="000977CC">
              <w:rPr>
                <w:rFonts w:ascii="Times New Roman" w:hAnsi="Times New Roman"/>
              </w:rPr>
              <w:t xml:space="preserve"> – создание условий для интеллектуального развития ребенка и формирования его коммуникативных и социальных навыков через игровую и проектную деятельность; развитие эмоциональной сферы, воспитание нравственных качеств, разв</w:t>
            </w:r>
            <w:r w:rsidRPr="000977CC">
              <w:rPr>
                <w:rFonts w:ascii="Times New Roman" w:hAnsi="Times New Roman"/>
              </w:rPr>
              <w:t>и</w:t>
            </w:r>
            <w:r w:rsidRPr="000977CC">
              <w:rPr>
                <w:rFonts w:ascii="Times New Roman" w:hAnsi="Times New Roman"/>
              </w:rPr>
              <w:t>тие артистических способностей, творческого воображения и фантазии; знакомство с элементами научного исторического исследования.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0977CC">
              <w:rPr>
                <w:rFonts w:ascii="Times New Roman" w:hAnsi="Times New Roman"/>
                <w:b/>
                <w:i/>
              </w:rPr>
              <w:t>Задачи: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3"/>
              </w:numPr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повысить мотивацию учащихся за счет нетрадиционных форм подачи материала, элементов игровой деятельности;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3"/>
              </w:numPr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активизировать участие  учащихся в интеллектуально-творческих мероприятиях по истории;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3"/>
              </w:numPr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сформировать умения учащихся работать с разноплановыми историческими и историографическими источниками по истории Древнего мира;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3"/>
              </w:numPr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развивать на основе исторического анализа и проблемного подхода способностей учащихся осмы</w:t>
            </w:r>
            <w:r w:rsidRPr="000977CC">
              <w:rPr>
                <w:rFonts w:ascii="Times New Roman" w:hAnsi="Times New Roman"/>
                <w:sz w:val="24"/>
                <w:szCs w:val="24"/>
              </w:rPr>
              <w:t>с</w:t>
            </w:r>
            <w:r w:rsidRPr="000977CC">
              <w:rPr>
                <w:rFonts w:ascii="Times New Roman" w:hAnsi="Times New Roman"/>
                <w:sz w:val="24"/>
                <w:szCs w:val="24"/>
              </w:rPr>
              <w:t>ливать процессы, события и явления цивилизаций Древнего мира;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3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развивать творческое мышление учащихся, их познавательную активность, интерес к мировому культурному наследию и научному наследию.</w:t>
            </w:r>
          </w:p>
        </w:tc>
      </w:tr>
      <w:tr w:rsidR="000977CC" w:rsidRPr="000977CC" w:rsidTr="009B2011">
        <w:trPr>
          <w:trHeight w:val="412"/>
        </w:trPr>
        <w:tc>
          <w:tcPr>
            <w:tcW w:w="23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Основные индикати</w:t>
            </w:r>
            <w:r w:rsidRPr="000977CC">
              <w:rPr>
                <w:rFonts w:ascii="Times New Roman" w:hAnsi="Times New Roman"/>
                <w:b/>
              </w:rPr>
              <w:t>в</w:t>
            </w:r>
            <w:r w:rsidRPr="000977CC">
              <w:rPr>
                <w:rFonts w:ascii="Times New Roman" w:hAnsi="Times New Roman"/>
                <w:b/>
              </w:rPr>
              <w:t>ные показатели пр</w:t>
            </w:r>
            <w:r w:rsidRPr="000977CC">
              <w:rPr>
                <w:rFonts w:ascii="Times New Roman" w:hAnsi="Times New Roman"/>
                <w:b/>
              </w:rPr>
              <w:t>о</w:t>
            </w:r>
            <w:r w:rsidRPr="000977CC">
              <w:rPr>
                <w:rFonts w:ascii="Times New Roman" w:hAnsi="Times New Roman"/>
                <w:b/>
              </w:rPr>
              <w:t xml:space="preserve">граммы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Мотивационно – целевой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0977CC">
            <w:pPr>
              <w:pStyle w:val="a4"/>
              <w:numPr>
                <w:ilvl w:val="0"/>
                <w:numId w:val="6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Общая и качественная успеваемость по предмету;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6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участие в олимпиадах, НПК 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6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занятие в кружках по истории.</w:t>
            </w:r>
          </w:p>
        </w:tc>
      </w:tr>
      <w:tr w:rsidR="000977CC" w:rsidRPr="000977CC" w:rsidTr="009B2011">
        <w:trPr>
          <w:trHeight w:val="550"/>
        </w:trPr>
        <w:tc>
          <w:tcPr>
            <w:tcW w:w="23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25" w:type="dxa"/>
            <w:tcBorders>
              <w:left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Когнитивный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0977CC">
            <w:pPr>
              <w:pStyle w:val="a4"/>
              <w:numPr>
                <w:ilvl w:val="0"/>
                <w:numId w:val="7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универсальных учебных действий: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7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умение работать с дополнительными источниками; умение планировать работу; рационально орган</w:t>
            </w: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зовывать её выполнение; </w:t>
            </w:r>
            <w:proofErr w:type="spellStart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осуществленть</w:t>
            </w:r>
            <w:proofErr w:type="spellEnd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самоконтроль; умение работать в заданном темпе; уровень развития мыслительных операций;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7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специальных умений по истории;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7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умений работать: индивидуально, коллективно;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7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уровень понимания материала;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7"/>
              </w:numPr>
              <w:ind w:left="397"/>
              <w:jc w:val="both"/>
              <w:rPr>
                <w:rFonts w:ascii="Times New Roman" w:hAnsi="Times New Roman"/>
                <w:color w:val="000000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интерес к содержанию усвоенных знаний; интерес к самому процессу учебной деятельности; стре</w:t>
            </w: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ление проникнуть в сущность явлений.</w:t>
            </w:r>
          </w:p>
        </w:tc>
      </w:tr>
      <w:tr w:rsidR="000977CC" w:rsidRPr="000977CC" w:rsidTr="009B2011">
        <w:trPr>
          <w:trHeight w:val="550"/>
        </w:trPr>
        <w:tc>
          <w:tcPr>
            <w:tcW w:w="23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25" w:type="dxa"/>
            <w:tcBorders>
              <w:left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0977CC">
              <w:rPr>
                <w:rFonts w:ascii="Times New Roman" w:hAnsi="Times New Roman"/>
                <w:b/>
              </w:rPr>
              <w:t>Деятельностно</w:t>
            </w:r>
            <w:proofErr w:type="spellEnd"/>
            <w:r w:rsidRPr="000977CC">
              <w:rPr>
                <w:rFonts w:ascii="Times New Roman" w:hAnsi="Times New Roman"/>
                <w:b/>
              </w:rPr>
              <w:t>-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  <w:b/>
              </w:rPr>
              <w:t>практический</w:t>
            </w:r>
            <w:r w:rsidRPr="000977CC">
              <w:rPr>
                <w:rFonts w:ascii="Times New Roman" w:hAnsi="Times New Roman"/>
              </w:rPr>
              <w:t xml:space="preserve">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инициативность;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способность генерировать идеи, выдвигать гипотезы при решении проблемы.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способность удовлетворять познавательный интерес при помощи различных источников </w:t>
            </w:r>
            <w:proofErr w:type="spellStart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внеучебной</w:t>
            </w:r>
            <w:proofErr w:type="spellEnd"/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деятельности.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способность осуществлять перенос знаний, умений и навыков;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самостоятельное использование знаний, умений для решения новых задач;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умения выполнять сложные задания;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способность формулировать вопросы, задаваемые учителю, товарищу;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8"/>
              </w:numPr>
              <w:ind w:left="397"/>
              <w:jc w:val="both"/>
              <w:rPr>
                <w:rFonts w:ascii="Times New Roman" w:hAnsi="Times New Roman"/>
                <w:color w:val="000000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стремление поделиться знаниями, умениями с товарищами.</w:t>
            </w:r>
          </w:p>
        </w:tc>
      </w:tr>
      <w:tr w:rsidR="000977CC" w:rsidRPr="000977CC" w:rsidTr="009B2011">
        <w:trPr>
          <w:trHeight w:val="550"/>
        </w:trPr>
        <w:tc>
          <w:tcPr>
            <w:tcW w:w="23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25" w:type="dxa"/>
            <w:tcBorders>
              <w:left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Эмоционально-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волевой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0977CC">
            <w:pPr>
              <w:pStyle w:val="a4"/>
              <w:numPr>
                <w:ilvl w:val="0"/>
                <w:numId w:val="9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способность к преодолению познавательных интересов;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9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стремление к лидерству, интерес к деятельности;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9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эмоциональные переживания;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9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наличие положительной мотивации в урочной и внеурочной деятельности; 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9"/>
              </w:numPr>
              <w:ind w:left="39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7CC">
              <w:rPr>
                <w:rFonts w:ascii="Times New Roman" w:hAnsi="Times New Roman"/>
                <w:color w:val="000000"/>
                <w:sz w:val="24"/>
                <w:szCs w:val="24"/>
              </w:rPr>
              <w:t>наличие установки на творчество.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0977CC" w:rsidRPr="000977CC" w:rsidTr="009B2011">
        <w:trPr>
          <w:trHeight w:val="2821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 xml:space="preserve">Ожидаемые результаты </w:t>
            </w: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0977CC">
            <w:pPr>
              <w:numPr>
                <w:ilvl w:val="0"/>
                <w:numId w:val="10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Количество интеллектуально-творческих мероприятий по предмету, проведённых  в 2015-2016 году;</w:t>
            </w:r>
          </w:p>
          <w:p w:rsidR="000977CC" w:rsidRPr="000977CC" w:rsidRDefault="000977CC" w:rsidP="000977CC">
            <w:pPr>
              <w:numPr>
                <w:ilvl w:val="0"/>
                <w:numId w:val="10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Доля учащихся 5 класса, принявших участие в интеллектуально-творческих мероприятиях по истории  100 %;</w:t>
            </w:r>
          </w:p>
          <w:p w:rsidR="000977CC" w:rsidRPr="000977CC" w:rsidRDefault="000977CC" w:rsidP="000977CC">
            <w:pPr>
              <w:numPr>
                <w:ilvl w:val="0"/>
                <w:numId w:val="10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Доля учащихся 5 класса, занявших призовые места в интеллектуально-творческих мероприятиях по – 50%</w:t>
            </w:r>
          </w:p>
          <w:p w:rsidR="000977CC" w:rsidRPr="000977CC" w:rsidRDefault="000977CC" w:rsidP="000977CC">
            <w:pPr>
              <w:numPr>
                <w:ilvl w:val="0"/>
                <w:numId w:val="10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Доля учащихся 5 класса, ставивших победителями в интеллектуально-творческих мероприятиях по истории – 20%</w:t>
            </w:r>
          </w:p>
          <w:p w:rsidR="000977CC" w:rsidRPr="000977CC" w:rsidRDefault="000977CC" w:rsidP="000977CC">
            <w:pPr>
              <w:numPr>
                <w:ilvl w:val="0"/>
                <w:numId w:val="10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Доля родителей учащихся 5 класса, задействованных в организации и проведении интеллектуально-творческих меропр</w:t>
            </w:r>
            <w:r w:rsidRPr="000977CC">
              <w:rPr>
                <w:rFonts w:ascii="Times New Roman" w:hAnsi="Times New Roman"/>
              </w:rPr>
              <w:t>и</w:t>
            </w:r>
            <w:r w:rsidRPr="000977CC">
              <w:rPr>
                <w:rFonts w:ascii="Times New Roman" w:hAnsi="Times New Roman"/>
              </w:rPr>
              <w:t>ятий по истории – 30 %</w:t>
            </w:r>
          </w:p>
          <w:p w:rsidR="000977CC" w:rsidRPr="000977CC" w:rsidRDefault="000977CC" w:rsidP="000977CC">
            <w:pPr>
              <w:pStyle w:val="a4"/>
              <w:numPr>
                <w:ilvl w:val="0"/>
                <w:numId w:val="10"/>
              </w:numPr>
              <w:ind w:left="397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  <w:sz w:val="24"/>
                <w:szCs w:val="24"/>
              </w:rPr>
              <w:t>Количество выступлений по реализации программы «В ГОСТЯХ У БОГИНИ КЛИО» – 1</w:t>
            </w:r>
          </w:p>
        </w:tc>
      </w:tr>
      <w:tr w:rsidR="000977CC" w:rsidRPr="000977CC" w:rsidTr="009B2011">
        <w:trPr>
          <w:trHeight w:val="550"/>
        </w:trPr>
        <w:tc>
          <w:tcPr>
            <w:tcW w:w="4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0977CC" w:rsidRPr="000977CC" w:rsidRDefault="000977CC" w:rsidP="000977CC">
      <w:pPr>
        <w:jc w:val="both"/>
        <w:rPr>
          <w:rFonts w:ascii="Times New Roman" w:hAnsi="Times New Roman"/>
        </w:rPr>
      </w:pPr>
    </w:p>
    <w:p w:rsidR="000977CC" w:rsidRPr="000977CC" w:rsidRDefault="000977CC" w:rsidP="000977CC">
      <w:pPr>
        <w:jc w:val="both"/>
        <w:rPr>
          <w:rFonts w:ascii="Times New Roman" w:hAnsi="Times New Roman"/>
          <w:b/>
        </w:rPr>
      </w:pPr>
    </w:p>
    <w:p w:rsidR="000977CC" w:rsidRPr="000977CC" w:rsidRDefault="000977CC" w:rsidP="000977CC">
      <w:pPr>
        <w:jc w:val="both"/>
        <w:rPr>
          <w:rFonts w:ascii="Times New Roman" w:hAnsi="Times New Roman"/>
        </w:rPr>
      </w:pPr>
    </w:p>
    <w:p w:rsidR="000977CC" w:rsidRPr="000977CC" w:rsidRDefault="000977CC" w:rsidP="000977CC">
      <w:pPr>
        <w:autoSpaceDE w:val="0"/>
        <w:autoSpaceDN w:val="0"/>
        <w:adjustRightInd w:val="0"/>
        <w:rPr>
          <w:rFonts w:ascii="Times New Roman" w:hAnsi="Times New Roman"/>
          <w:b/>
          <w:bCs/>
        </w:rPr>
      </w:pP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center"/>
        <w:rPr>
          <w:rFonts w:ascii="Times New Roman" w:hAnsi="Times New Roman"/>
          <w:b/>
          <w:bCs/>
        </w:rPr>
      </w:pPr>
    </w:p>
    <w:p w:rsidR="00FD2219" w:rsidRDefault="00FD2219" w:rsidP="000977CC">
      <w:pPr>
        <w:autoSpaceDE w:val="0"/>
        <w:autoSpaceDN w:val="0"/>
        <w:adjustRightInd w:val="0"/>
        <w:ind w:firstLine="720"/>
        <w:jc w:val="center"/>
        <w:rPr>
          <w:rFonts w:ascii="Times New Roman" w:hAnsi="Times New Roman"/>
          <w:b/>
          <w:bCs/>
        </w:rPr>
      </w:pPr>
    </w:p>
    <w:p w:rsidR="00FD2219" w:rsidRDefault="00FD2219" w:rsidP="000977CC">
      <w:pPr>
        <w:autoSpaceDE w:val="0"/>
        <w:autoSpaceDN w:val="0"/>
        <w:adjustRightInd w:val="0"/>
        <w:ind w:firstLine="720"/>
        <w:jc w:val="center"/>
        <w:rPr>
          <w:rFonts w:ascii="Times New Roman" w:hAnsi="Times New Roman"/>
          <w:b/>
          <w:bCs/>
        </w:rPr>
      </w:pP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center"/>
        <w:rPr>
          <w:rFonts w:ascii="Times New Roman" w:hAnsi="Times New Roman"/>
          <w:b/>
          <w:bCs/>
        </w:rPr>
      </w:pPr>
      <w:r w:rsidRPr="000977CC">
        <w:rPr>
          <w:rFonts w:ascii="Times New Roman" w:hAnsi="Times New Roman"/>
          <w:b/>
          <w:bCs/>
        </w:rPr>
        <w:lastRenderedPageBreak/>
        <w:t xml:space="preserve">ПОЯСНИТЕЛЬНАЯ ЗАПИСКА </w:t>
      </w:r>
    </w:p>
    <w:p w:rsidR="000977CC" w:rsidRPr="000977CC" w:rsidRDefault="000977CC" w:rsidP="000977CC">
      <w:pPr>
        <w:ind w:firstLine="708"/>
        <w:jc w:val="both"/>
        <w:outlineLvl w:val="0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Программа «</w:t>
      </w:r>
      <w:r w:rsidRPr="000977CC">
        <w:rPr>
          <w:rFonts w:ascii="Times New Roman" w:hAnsi="Times New Roman"/>
          <w:b/>
        </w:rPr>
        <w:t>В ГОСТЯХ У БОГИНИ КЛИО</w:t>
      </w:r>
      <w:r w:rsidRPr="000977CC">
        <w:rPr>
          <w:rFonts w:ascii="Times New Roman" w:hAnsi="Times New Roman"/>
        </w:rPr>
        <w:t>» имеет научно-познавательную (</w:t>
      </w:r>
      <w:proofErr w:type="spellStart"/>
      <w:r w:rsidRPr="000977CC">
        <w:rPr>
          <w:rFonts w:ascii="Times New Roman" w:hAnsi="Times New Roman"/>
        </w:rPr>
        <w:t>общеинтеллектуальную</w:t>
      </w:r>
      <w:proofErr w:type="spellEnd"/>
      <w:r w:rsidRPr="000977CC">
        <w:rPr>
          <w:rFonts w:ascii="Times New Roman" w:hAnsi="Times New Roman"/>
        </w:rPr>
        <w:t>) направленность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и представляет собой в</w:t>
      </w:r>
      <w:r w:rsidRPr="000977CC">
        <w:rPr>
          <w:rFonts w:ascii="Times New Roman" w:hAnsi="Times New Roman"/>
        </w:rPr>
        <w:t>а</w:t>
      </w:r>
      <w:r w:rsidRPr="000977CC">
        <w:rPr>
          <w:rFonts w:ascii="Times New Roman" w:hAnsi="Times New Roman"/>
        </w:rPr>
        <w:t xml:space="preserve">риант программы организации внеурочной деятельности учащихся 5 класса в рамках реализации ФГОС. </w:t>
      </w:r>
    </w:p>
    <w:p w:rsidR="000977CC" w:rsidRPr="000977CC" w:rsidRDefault="000977CC" w:rsidP="000977CC">
      <w:pPr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b/>
        </w:rPr>
        <w:t xml:space="preserve">        </w:t>
      </w:r>
      <w:r w:rsidRPr="000977CC">
        <w:rPr>
          <w:rFonts w:ascii="Times New Roman" w:hAnsi="Times New Roman"/>
        </w:rPr>
        <w:t>Педагогическая целесообразность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 xml:space="preserve"> данной программы внеурочной деятельности обусловлена важностью создания условий для формирования у п</w:t>
      </w:r>
      <w:r w:rsidRPr="000977CC">
        <w:rPr>
          <w:rFonts w:ascii="Times New Roman" w:hAnsi="Times New Roman"/>
        </w:rPr>
        <w:t>я</w:t>
      </w:r>
      <w:r w:rsidRPr="000977CC">
        <w:rPr>
          <w:rFonts w:ascii="Times New Roman" w:hAnsi="Times New Roman"/>
        </w:rPr>
        <w:t xml:space="preserve">тиклассников коммуникативных и социальных навыков, которые необходимы для успешного интеллектуального развития ребенка. </w:t>
      </w:r>
    </w:p>
    <w:p w:rsidR="000977CC" w:rsidRPr="000977CC" w:rsidRDefault="000977CC" w:rsidP="000977CC">
      <w:pPr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         Программа обеспечивает  развитие  интеллектуальных </w:t>
      </w:r>
      <w:proofErr w:type="spellStart"/>
      <w:r w:rsidRPr="000977CC">
        <w:rPr>
          <w:rFonts w:ascii="Times New Roman" w:hAnsi="Times New Roman"/>
        </w:rPr>
        <w:t>общеучебных</w:t>
      </w:r>
      <w:proofErr w:type="spellEnd"/>
      <w:r w:rsidRPr="000977CC">
        <w:rPr>
          <w:rFonts w:ascii="Times New Roman" w:hAnsi="Times New Roman"/>
        </w:rPr>
        <w:t xml:space="preserve"> умений, творческих способностей у учащихся, необходимых для дальнейшей самореализации и формирования личности ребенка, позволяет учащимся проявить себя, выявить свой творческий потенциал. </w:t>
      </w:r>
    </w:p>
    <w:p w:rsidR="000977CC" w:rsidRPr="000977CC" w:rsidRDefault="000977CC" w:rsidP="000977CC">
      <w:pPr>
        <w:ind w:firstLine="56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Программа составлена с учетом требований федеральных государственных стандартов второго поколения и соответствует возрастным особенн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>стям учащихся 5 класса.</w:t>
      </w:r>
    </w:p>
    <w:p w:rsidR="000977CC" w:rsidRPr="000977CC" w:rsidRDefault="000977CC" w:rsidP="000977CC">
      <w:pPr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b/>
          <w:bCs/>
        </w:rPr>
        <w:t xml:space="preserve">         </w:t>
      </w:r>
      <w:r w:rsidRPr="000977CC">
        <w:rPr>
          <w:rFonts w:ascii="Times New Roman" w:hAnsi="Times New Roman"/>
          <w:bCs/>
        </w:rPr>
        <w:t>Актуальность</w:t>
      </w:r>
      <w:r w:rsidRPr="000977CC">
        <w:rPr>
          <w:rFonts w:ascii="Times New Roman" w:hAnsi="Times New Roman"/>
        </w:rPr>
        <w:t xml:space="preserve"> разработки и создания данной программы обусловлена тем, что она позволяет устранить  противоречия между требованиями пр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>граммы и потребностями учащихся в дополнительных знаниях по истории и применении полученных знаний на практике; условиями работы в классно-урочной системе преподавания истории и потребностями учащихся реализовать свой творческий потенциал.</w:t>
      </w:r>
    </w:p>
    <w:p w:rsidR="000977CC" w:rsidRPr="000977CC" w:rsidRDefault="000977CC" w:rsidP="000977CC">
      <w:pPr>
        <w:ind w:firstLine="56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Одна из основных задач образования по стандартам второго поколения – развитие способностей ребёнка и формирование  универсальных учебных действий, таких как: целеполагание, планирование, прогнозирование, контроль, коррекция, оценка, саморегуляция.</w:t>
      </w:r>
    </w:p>
    <w:p w:rsidR="000977CC" w:rsidRPr="000977CC" w:rsidRDefault="000977CC" w:rsidP="000977CC">
      <w:pPr>
        <w:ind w:firstLine="56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С этой целью 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исторических процессов и развития интеллекта, приобретение практических навыков самостоятельной де</w:t>
      </w:r>
      <w:r w:rsidRPr="000977CC">
        <w:rPr>
          <w:rFonts w:ascii="Times New Roman" w:hAnsi="Times New Roman"/>
        </w:rPr>
        <w:t>я</w:t>
      </w:r>
      <w:r w:rsidRPr="000977CC">
        <w:rPr>
          <w:rFonts w:ascii="Times New Roman" w:hAnsi="Times New Roman"/>
        </w:rPr>
        <w:t>тельности.</w:t>
      </w: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  <w:b/>
          <w:color w:val="000000"/>
          <w:u w:val="single"/>
        </w:rPr>
      </w:pP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  <w:b/>
          <w:color w:val="000000"/>
          <w:u w:val="single"/>
        </w:rPr>
      </w:pPr>
      <w:r w:rsidRPr="000977CC">
        <w:rPr>
          <w:rFonts w:ascii="Times New Roman" w:hAnsi="Times New Roman"/>
          <w:b/>
          <w:color w:val="000000"/>
          <w:u w:val="single"/>
        </w:rPr>
        <w:t xml:space="preserve">Программа внеурочной деятельности  по истории разработана на основе: </w:t>
      </w:r>
    </w:p>
    <w:p w:rsidR="000977CC" w:rsidRPr="000977CC" w:rsidRDefault="000977CC" w:rsidP="000977CC">
      <w:pPr>
        <w:pStyle w:val="a4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Федерального компонента государственного  стандарта ос</w:t>
      </w:r>
      <w:r w:rsidR="00FD2219">
        <w:rPr>
          <w:rFonts w:ascii="Times New Roman" w:hAnsi="Times New Roman"/>
          <w:sz w:val="24"/>
          <w:szCs w:val="24"/>
        </w:rPr>
        <w:t>новного общего образования (2019</w:t>
      </w:r>
      <w:r w:rsidRPr="000977CC">
        <w:rPr>
          <w:rFonts w:ascii="Times New Roman" w:hAnsi="Times New Roman"/>
          <w:sz w:val="24"/>
          <w:szCs w:val="24"/>
        </w:rPr>
        <w:t xml:space="preserve"> год);</w:t>
      </w:r>
    </w:p>
    <w:p w:rsidR="000977CC" w:rsidRPr="000977CC" w:rsidRDefault="000977CC" w:rsidP="000977CC">
      <w:pPr>
        <w:pStyle w:val="a4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требований к результатам освоения основной образовательной программы основного общего образования;</w:t>
      </w:r>
    </w:p>
    <w:p w:rsidR="000977CC" w:rsidRPr="000977CC" w:rsidRDefault="000977CC" w:rsidP="000977CC">
      <w:pPr>
        <w:pStyle w:val="a4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Фундаментального ядра содержания общего образования;</w:t>
      </w:r>
    </w:p>
    <w:p w:rsidR="000977CC" w:rsidRPr="000977CC" w:rsidRDefault="000977CC" w:rsidP="000977CC">
      <w:pPr>
        <w:pStyle w:val="a4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Примерной программы основного общего образования по истории</w:t>
      </w:r>
    </w:p>
    <w:p w:rsidR="000977CC" w:rsidRPr="000977CC" w:rsidRDefault="000977CC" w:rsidP="000977CC">
      <w:pPr>
        <w:pStyle w:val="a4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 программы развития и формирования универсальных учебных действий, которые обеспечивают формирование российской гражданской идентичности, овладения ключевыми компетенциями, составляющими основу для саморазвития и непрерывного образования, целос</w:t>
      </w:r>
      <w:r w:rsidRPr="000977CC">
        <w:rPr>
          <w:rFonts w:ascii="Times New Roman" w:hAnsi="Times New Roman"/>
          <w:sz w:val="24"/>
          <w:szCs w:val="24"/>
        </w:rPr>
        <w:t>т</w:t>
      </w:r>
      <w:r w:rsidRPr="000977CC">
        <w:rPr>
          <w:rFonts w:ascii="Times New Roman" w:hAnsi="Times New Roman"/>
          <w:sz w:val="24"/>
          <w:szCs w:val="24"/>
        </w:rPr>
        <w:t>ность общекультурного, личностного и познавательного развития учащихся и коммуникативных качеств личности;</w:t>
      </w:r>
    </w:p>
    <w:p w:rsidR="000977CC" w:rsidRPr="000977CC" w:rsidRDefault="000977CC" w:rsidP="000977CC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идей и положений Концепции духовно-нравственного развития и воспитания личности гражданина России;</w:t>
      </w:r>
    </w:p>
    <w:p w:rsidR="000977CC" w:rsidRPr="000977CC" w:rsidRDefault="000977CC" w:rsidP="000977CC">
      <w:pPr>
        <w:autoSpaceDE w:val="0"/>
        <w:autoSpaceDN w:val="0"/>
        <w:adjustRightInd w:val="0"/>
        <w:ind w:left="37" w:firstLine="36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lastRenderedPageBreak/>
        <w:t xml:space="preserve"> Содержание программы «В гостях у богини Клио» полностью соответствует целям и задачам основной образовательной программы школы. Созд</w:t>
      </w:r>
      <w:r w:rsidRPr="000977CC">
        <w:rPr>
          <w:rFonts w:ascii="Times New Roman" w:hAnsi="Times New Roman"/>
        </w:rPr>
        <w:t>а</w:t>
      </w:r>
      <w:r w:rsidRPr="000977CC">
        <w:rPr>
          <w:rFonts w:ascii="Times New Roman" w:hAnsi="Times New Roman"/>
        </w:rPr>
        <w:t>ние единой системы урочной и внеурочной работы по предмету – основная задача учебно-воспитательного процесса школы</w:t>
      </w:r>
      <w:r w:rsidR="00FD2219">
        <w:rPr>
          <w:rFonts w:ascii="Times New Roman" w:hAnsi="Times New Roman"/>
        </w:rPr>
        <w:t xml:space="preserve">. </w:t>
      </w:r>
      <w:r w:rsidRPr="000977CC">
        <w:rPr>
          <w:rFonts w:ascii="Times New Roman" w:hAnsi="Times New Roman"/>
        </w:rPr>
        <w:t>Данные программы напр</w:t>
      </w:r>
      <w:r w:rsidRPr="000977CC">
        <w:rPr>
          <w:rFonts w:ascii="Times New Roman" w:hAnsi="Times New Roman"/>
        </w:rPr>
        <w:t>я</w:t>
      </w:r>
      <w:r w:rsidRPr="000977CC">
        <w:rPr>
          <w:rFonts w:ascii="Times New Roman" w:hAnsi="Times New Roman"/>
        </w:rPr>
        <w:t>мую связана с урочной деятельностью. Отбор тематики и проблематики общения на внеурочных занятиях осуществлён с учётом материала программы обязательного изучения истории, ориентирован на реальные интересы и потребности современных школьников с учетом их возраста, на усиление де</w:t>
      </w:r>
      <w:r w:rsidRPr="000977CC">
        <w:rPr>
          <w:rFonts w:ascii="Times New Roman" w:hAnsi="Times New Roman"/>
        </w:rPr>
        <w:t>я</w:t>
      </w:r>
      <w:r w:rsidRPr="000977CC">
        <w:rPr>
          <w:rFonts w:ascii="Times New Roman" w:hAnsi="Times New Roman"/>
        </w:rPr>
        <w:t>тельного характера обучения в целом. Программа позволяет интегрировать знания, полученные в процессе обучения истории, с воспитанием личности школьника и развитием его творческого потенциала.</w:t>
      </w:r>
    </w:p>
    <w:p w:rsidR="000977CC" w:rsidRPr="000977CC" w:rsidRDefault="00FD2219" w:rsidP="000977CC">
      <w:pPr>
        <w:pStyle w:val="a4"/>
        <w:spacing w:after="0" w:line="240" w:lineRule="auto"/>
        <w:ind w:left="397" w:firstLine="311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Программа состоит из 35 часов, 1 раз в неделю по 1,5 часа</w:t>
      </w:r>
      <w:r w:rsidR="000977CC" w:rsidRPr="000977CC">
        <w:rPr>
          <w:rFonts w:ascii="Times New Roman" w:hAnsi="Times New Roman"/>
          <w:sz w:val="24"/>
          <w:szCs w:val="24"/>
        </w:rPr>
        <w:t>,</w:t>
      </w:r>
      <w:r w:rsidR="000977CC" w:rsidRPr="000977CC">
        <w:rPr>
          <w:rFonts w:ascii="Times New Roman" w:hAnsi="Times New Roman"/>
        </w:rPr>
        <w:t xml:space="preserve"> рассчитана на учащихся 11-12 лет.</w:t>
      </w:r>
    </w:p>
    <w:p w:rsidR="000977CC" w:rsidRPr="000977CC" w:rsidRDefault="000977CC" w:rsidP="000977CC">
      <w:pPr>
        <w:ind w:firstLine="708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Программа является </w:t>
      </w:r>
      <w:r w:rsidRPr="000977CC">
        <w:rPr>
          <w:rFonts w:ascii="Times New Roman" w:hAnsi="Times New Roman"/>
          <w:i/>
        </w:rPr>
        <w:t>вариативной:</w:t>
      </w:r>
      <w:r w:rsidRPr="000977CC">
        <w:rPr>
          <w:rFonts w:ascii="Times New Roman" w:hAnsi="Times New Roman"/>
        </w:rPr>
        <w:t xml:space="preserve"> педагог может вносить изменения в содержание тем (выбрать ту или иную игру, форму работы, дополнять практические занятия новыми приемами и т.д.).</w:t>
      </w: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  <w:b/>
          <w:u w:val="single"/>
        </w:rPr>
      </w:pP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Общая характеристика внеурочной деятельности на ступени основного общего образования</w:t>
      </w:r>
    </w:p>
    <w:p w:rsidR="000977CC" w:rsidRPr="000977CC" w:rsidRDefault="000977CC" w:rsidP="000977CC">
      <w:pPr>
        <w:pStyle w:val="Default"/>
        <w:ind w:firstLine="567"/>
        <w:jc w:val="both"/>
      </w:pPr>
      <w:r w:rsidRPr="000977CC">
        <w:t xml:space="preserve">В соответствии с федеральным государственным образовательным стандартом основного общего образования (ФГОС ООО) основная образовательная программа реализуется образовательным учреждением, в том числе, и через внеурочную деятельность. </w:t>
      </w:r>
    </w:p>
    <w:p w:rsidR="000977CC" w:rsidRPr="000977CC" w:rsidRDefault="000977CC" w:rsidP="000977CC">
      <w:pPr>
        <w:pStyle w:val="Default"/>
        <w:ind w:firstLine="567"/>
        <w:jc w:val="both"/>
      </w:pPr>
      <w:proofErr w:type="gramStart"/>
      <w:r w:rsidRPr="000977CC">
        <w:t xml:space="preserve">Под внеурочной деятельностью в рамках реализации ФГОС ООО понимают образовательную деятельность, осуществляемую в формах отличных от классно-урочной, и направленную на достижение планируемых результатов освоения основной образовательной программы основного общего образования. </w:t>
      </w:r>
      <w:proofErr w:type="gramEnd"/>
    </w:p>
    <w:p w:rsidR="000977CC" w:rsidRPr="000977CC" w:rsidRDefault="000977CC" w:rsidP="000977CC">
      <w:pPr>
        <w:pStyle w:val="Default"/>
        <w:ind w:firstLine="707"/>
        <w:jc w:val="both"/>
      </w:pPr>
      <w:r w:rsidRPr="000977CC">
        <w:t>При отборе содержания и видов деятельности по каждому направлению внеурочной деятельности учитываются возрастные особе</w:t>
      </w:r>
      <w:r w:rsidRPr="000977CC">
        <w:t>н</w:t>
      </w:r>
      <w:r w:rsidRPr="000977CC">
        <w:t>ности и познавательные возможности учащихся, специфика курсов и необходимость достижения общих целей основного общего образов</w:t>
      </w:r>
      <w:r w:rsidRPr="000977CC">
        <w:t>а</w:t>
      </w:r>
      <w:r w:rsidRPr="000977CC">
        <w:t xml:space="preserve">ния, интересы и потребности детей, пожелания родителей, опыт внеаудиторной и внеурочной деятельности педагогов. </w:t>
      </w:r>
    </w:p>
    <w:p w:rsidR="000977CC" w:rsidRPr="000977CC" w:rsidRDefault="000977CC" w:rsidP="000977CC">
      <w:pPr>
        <w:pStyle w:val="Default"/>
        <w:ind w:firstLine="567"/>
        <w:jc w:val="both"/>
        <w:rPr>
          <w:i/>
        </w:rPr>
      </w:pPr>
      <w:r w:rsidRPr="000977CC">
        <w:rPr>
          <w:b/>
          <w:bCs/>
          <w:i/>
          <w:iCs/>
        </w:rPr>
        <w:t xml:space="preserve">Цели и задачи внеурочной деятельности </w:t>
      </w:r>
    </w:p>
    <w:p w:rsidR="000977CC" w:rsidRPr="000977CC" w:rsidRDefault="000977CC" w:rsidP="000977CC">
      <w:pPr>
        <w:pStyle w:val="Default"/>
        <w:ind w:firstLine="567"/>
        <w:jc w:val="both"/>
      </w:pPr>
      <w:r w:rsidRPr="000977CC">
        <w:rPr>
          <w:i/>
          <w:iCs/>
        </w:rPr>
        <w:t xml:space="preserve">Цель: </w:t>
      </w:r>
      <w:r w:rsidRPr="000977CC">
        <w:t xml:space="preserve">создание условий для проявления и развития ребенком своих интересов на основе выбора, постижения духовно-нравственных ценностей и культурных традиций. </w:t>
      </w:r>
    </w:p>
    <w:p w:rsidR="000977CC" w:rsidRPr="000977CC" w:rsidRDefault="000977CC" w:rsidP="000977CC">
      <w:pPr>
        <w:pStyle w:val="Default"/>
        <w:ind w:firstLine="567"/>
        <w:jc w:val="both"/>
      </w:pPr>
      <w:r w:rsidRPr="000977CC">
        <w:rPr>
          <w:i/>
          <w:iCs/>
        </w:rPr>
        <w:t xml:space="preserve">Задачи: </w:t>
      </w:r>
    </w:p>
    <w:p w:rsidR="000977CC" w:rsidRPr="000977CC" w:rsidRDefault="000977CC" w:rsidP="000977CC">
      <w:pPr>
        <w:pStyle w:val="Default"/>
        <w:ind w:left="720" w:hanging="360"/>
        <w:jc w:val="both"/>
      </w:pPr>
      <w:r w:rsidRPr="000977CC">
        <w:t xml:space="preserve">• обеспечение благоприятной адаптации ребенка в школе; </w:t>
      </w:r>
    </w:p>
    <w:p w:rsidR="000977CC" w:rsidRPr="000977CC" w:rsidRDefault="000977CC" w:rsidP="000977CC">
      <w:pPr>
        <w:pStyle w:val="Default"/>
        <w:ind w:left="720" w:hanging="360"/>
        <w:jc w:val="both"/>
      </w:pPr>
      <w:r w:rsidRPr="000977CC">
        <w:t xml:space="preserve">• создание условий в рамках возможностей образовательного учреждения) для реализации приобретенных знаний, умений и навыков; </w:t>
      </w:r>
    </w:p>
    <w:p w:rsidR="000977CC" w:rsidRPr="000977CC" w:rsidRDefault="000977CC" w:rsidP="000977CC">
      <w:pPr>
        <w:pStyle w:val="Default"/>
        <w:ind w:left="720" w:hanging="360"/>
        <w:jc w:val="both"/>
      </w:pPr>
      <w:r w:rsidRPr="000977CC">
        <w:t xml:space="preserve">• выявление интересов, склонностей, способностей, возможностей обучающихся к различным видам деятельности; </w:t>
      </w:r>
    </w:p>
    <w:p w:rsidR="000977CC" w:rsidRPr="000977CC" w:rsidRDefault="000977CC" w:rsidP="000977CC">
      <w:pPr>
        <w:pStyle w:val="Default"/>
        <w:ind w:left="720" w:hanging="360"/>
        <w:jc w:val="both"/>
      </w:pPr>
      <w:r w:rsidRPr="000977CC">
        <w:t xml:space="preserve">• развитие опыта творческой деятельности, творческих способностей; </w:t>
      </w:r>
    </w:p>
    <w:p w:rsidR="000977CC" w:rsidRPr="000977CC" w:rsidRDefault="000977CC" w:rsidP="000977CC">
      <w:pPr>
        <w:pStyle w:val="Default"/>
        <w:ind w:left="720" w:hanging="360"/>
        <w:jc w:val="both"/>
      </w:pPr>
      <w:r w:rsidRPr="000977CC">
        <w:t>• развитие опыта неформального общения, взаимодействия, сотрудничества, расширение рамок общения с социумом.</w:t>
      </w: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Содержание программы внеурочной деятельности по истории нацелено на формирование на основе гуманитарных и демократических ценностей мировоззрения учащихся, способствует их самоидентификации и консолидации. Объективистский подход к освещению исторических событий дополн</w:t>
      </w:r>
      <w:r w:rsidRPr="000977CC">
        <w:rPr>
          <w:rFonts w:ascii="Times New Roman" w:hAnsi="Times New Roman"/>
        </w:rPr>
        <w:t>я</w:t>
      </w:r>
      <w:r w:rsidRPr="000977CC">
        <w:rPr>
          <w:rFonts w:ascii="Times New Roman" w:hAnsi="Times New Roman"/>
        </w:rPr>
        <w:t>ется знакомством с элементами историографического знания, основными научными методологическими подходами, взглядами  и оценками. Тем самым создаются условия приобретения школьниками опыта формулирования самостоятельных оценочных суждений, необходимого для закрепления ценнос</w:t>
      </w:r>
      <w:r w:rsidRPr="000977CC">
        <w:rPr>
          <w:rFonts w:ascii="Times New Roman" w:hAnsi="Times New Roman"/>
        </w:rPr>
        <w:t>т</w:t>
      </w:r>
      <w:r w:rsidRPr="000977CC">
        <w:rPr>
          <w:rFonts w:ascii="Times New Roman" w:hAnsi="Times New Roman"/>
        </w:rPr>
        <w:t>ного отношения к социальному опыту и культурному наследию человечества.</w:t>
      </w: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lastRenderedPageBreak/>
        <w:t>Стимулирование познавательного интереса к предмету достигается как включением в содержание занимательных фактов (например, из истории повседневной жизни людей), так и путем вовлечения учащихся в активную познавательную деятельность, в ходе которой они не только получают во</w:t>
      </w:r>
      <w:r w:rsidRPr="000977CC">
        <w:rPr>
          <w:rFonts w:ascii="Times New Roman" w:hAnsi="Times New Roman"/>
        </w:rPr>
        <w:t>з</w:t>
      </w:r>
      <w:r w:rsidRPr="000977CC">
        <w:rPr>
          <w:rFonts w:ascii="Times New Roman" w:hAnsi="Times New Roman"/>
        </w:rPr>
        <w:t xml:space="preserve">можности для самореализации, но и отрабатывают необходимые предметные и </w:t>
      </w:r>
      <w:proofErr w:type="spellStart"/>
      <w:r w:rsidRPr="000977CC">
        <w:rPr>
          <w:rFonts w:ascii="Times New Roman" w:hAnsi="Times New Roman"/>
        </w:rPr>
        <w:t>общеучебных</w:t>
      </w:r>
      <w:proofErr w:type="spellEnd"/>
      <w:r w:rsidRPr="000977CC">
        <w:rPr>
          <w:rFonts w:ascii="Times New Roman" w:hAnsi="Times New Roman"/>
        </w:rPr>
        <w:t xml:space="preserve"> умения. К ним, прежде </w:t>
      </w:r>
      <w:proofErr w:type="gramStart"/>
      <w:r w:rsidRPr="000977CC">
        <w:rPr>
          <w:rFonts w:ascii="Times New Roman" w:hAnsi="Times New Roman"/>
        </w:rPr>
        <w:t>всего</w:t>
      </w:r>
      <w:proofErr w:type="gramEnd"/>
      <w:r w:rsidRPr="000977CC">
        <w:rPr>
          <w:rFonts w:ascii="Times New Roman" w:hAnsi="Times New Roman"/>
        </w:rPr>
        <w:t xml:space="preserve"> относятся способности сам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>стоятельно добывать и анализировать информацию, оценивать события и явления с точки зрения их исторической обусловленности, составлять и арг</w:t>
      </w:r>
      <w:r w:rsidRPr="000977CC">
        <w:rPr>
          <w:rFonts w:ascii="Times New Roman" w:hAnsi="Times New Roman"/>
        </w:rPr>
        <w:t>у</w:t>
      </w:r>
      <w:r w:rsidRPr="000977CC">
        <w:rPr>
          <w:rFonts w:ascii="Times New Roman" w:hAnsi="Times New Roman"/>
        </w:rPr>
        <w:t>ментировано отстаивать собственное мнение по проблемам исторического развития.</w:t>
      </w:r>
    </w:p>
    <w:p w:rsidR="000977CC" w:rsidRPr="000977CC" w:rsidRDefault="000977CC" w:rsidP="000977CC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Особое внимание при организации внеурочной деятельности обращается на формирование необходимых в процессе изучения истории умений: речевых, хронологических, пространственно-географических и др.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/>
          <w:bCs/>
          <w:u w:val="single"/>
        </w:rPr>
      </w:pPr>
      <w:r w:rsidRPr="000977CC">
        <w:rPr>
          <w:rFonts w:ascii="Times New Roman" w:hAnsi="Times New Roman"/>
          <w:b/>
          <w:bCs/>
          <w:u w:val="single"/>
        </w:rPr>
        <w:t xml:space="preserve">Личностные, предметные и метапредметные результаты 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Cs/>
        </w:rPr>
      </w:pPr>
      <w:r w:rsidRPr="000977CC">
        <w:rPr>
          <w:rFonts w:ascii="Times New Roman" w:hAnsi="Times New Roman"/>
          <w:b/>
          <w:bCs/>
          <w:i/>
        </w:rPr>
        <w:t>Личностными результатами</w:t>
      </w:r>
      <w:r w:rsidRPr="000977CC">
        <w:rPr>
          <w:rFonts w:ascii="Times New Roman" w:hAnsi="Times New Roman"/>
          <w:b/>
          <w:bCs/>
        </w:rPr>
        <w:t xml:space="preserve"> </w:t>
      </w:r>
      <w:r w:rsidRPr="000977CC">
        <w:rPr>
          <w:rFonts w:ascii="Times New Roman" w:hAnsi="Times New Roman"/>
          <w:bCs/>
        </w:rPr>
        <w:t>внеурочной деятельности по «Истории» являются: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формирование готовности и способности учащихся к саморазвитию и самообразованию на основе мотивации к обучению и позн</w:t>
      </w:r>
      <w:r w:rsidRPr="000977CC">
        <w:rPr>
          <w:rStyle w:val="dash041e005f0431005f044b005f0447005f043d005f044b005f0439005f005fchar1char1"/>
        </w:rPr>
        <w:t>а</w:t>
      </w:r>
      <w:r w:rsidRPr="000977CC">
        <w:rPr>
          <w:rStyle w:val="dash041e005f0431005f044b005f0447005f043d005f044b005f0439005f005fchar1char1"/>
        </w:rPr>
        <w:t xml:space="preserve">нию,  осознанному выбору и построению дальнейшей индивидуальной траектории образования, с учётом устойчивых познавательных интересов, а также на основе развития опыта участия в социально значимом труде; 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формирование целостного мировоззрения, соответствующего современному уровню развития науки и общественной практики, учит</w:t>
      </w:r>
      <w:r w:rsidRPr="000977CC">
        <w:rPr>
          <w:rStyle w:val="dash041e005f0431005f044b005f0447005f043d005f044b005f0439005f005fchar1char1"/>
        </w:rPr>
        <w:t>ы</w:t>
      </w:r>
      <w:r w:rsidRPr="000977CC">
        <w:rPr>
          <w:rStyle w:val="dash041e005f0431005f044b005f0447005f043d005f044b005f0439005f005fchar1char1"/>
        </w:rPr>
        <w:t>вающего социальное, культурное, языковое, духовное многообразие современного мира;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2"/>
        </w:numPr>
        <w:ind w:left="397"/>
        <w:jc w:val="both"/>
      </w:pPr>
      <w:proofErr w:type="gramStart"/>
      <w:r w:rsidRPr="000977CC">
        <w:rPr>
          <w:rStyle w:val="dash041e005f0431005f044b005f0447005f043d005f044b005f0439005f005fchar1char1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</w:t>
      </w:r>
      <w:r w:rsidRPr="000977CC">
        <w:rPr>
          <w:rStyle w:val="dash041e005f0431005f044b005f0447005f043d005f044b005f0439005f005fchar1char1"/>
        </w:rPr>
        <w:t>в</w:t>
      </w:r>
      <w:r w:rsidRPr="000977CC">
        <w:rPr>
          <w:rStyle w:val="dash041e005f0431005f044b005f0447005f043d005f044b005f0439005f005fchar1char1"/>
        </w:rPr>
        <w:t xml:space="preserve">ности и способности вести диалог с другими людьми и достигать в нём взаимопонимания; </w:t>
      </w:r>
      <w:proofErr w:type="gramEnd"/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2"/>
        </w:numPr>
        <w:ind w:left="397"/>
        <w:jc w:val="both"/>
        <w:rPr>
          <w:rStyle w:val="dash041e005f0431005f044b005f0447005f043d005f044b005f0439005f005fchar1char1"/>
        </w:rPr>
      </w:pPr>
      <w:r w:rsidRPr="000977CC">
        <w:rPr>
          <w:rStyle w:val="dash041e005f0431005f044b005f0447005f043d005f044b005f0439005f005fchar1char1"/>
        </w:rPr>
        <w:t>развитие эстетического сознания через освоение художественного наследия народов России и мира,  творческой деятельности эстетич</w:t>
      </w:r>
      <w:r w:rsidRPr="000977CC">
        <w:rPr>
          <w:rStyle w:val="dash041e005f0431005f044b005f0447005f043d005f044b005f0439005f005fchar1char1"/>
        </w:rPr>
        <w:t>е</w:t>
      </w:r>
      <w:r w:rsidRPr="000977CC">
        <w:rPr>
          <w:rStyle w:val="dash041e005f0431005f044b005f0447005f043d005f044b005f0439005f005fchar1char1"/>
        </w:rPr>
        <w:t>ского характера.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Cs/>
        </w:rPr>
      </w:pPr>
      <w:r w:rsidRPr="000977CC">
        <w:rPr>
          <w:rFonts w:ascii="Times New Roman" w:hAnsi="Times New Roman"/>
          <w:b/>
          <w:bCs/>
          <w:i/>
        </w:rPr>
        <w:t>Метапредметными результатами</w:t>
      </w:r>
      <w:r w:rsidRPr="000977CC">
        <w:rPr>
          <w:rFonts w:ascii="Times New Roman" w:hAnsi="Times New Roman"/>
          <w:b/>
          <w:bCs/>
        </w:rPr>
        <w:t xml:space="preserve"> </w:t>
      </w:r>
      <w:r w:rsidRPr="000977CC">
        <w:rPr>
          <w:rFonts w:ascii="Times New Roman" w:hAnsi="Times New Roman"/>
          <w:bCs/>
        </w:rPr>
        <w:t>внеурочной деятельности по «Истории» являются:</w:t>
      </w:r>
    </w:p>
    <w:p w:rsidR="000977CC" w:rsidRPr="000977CC" w:rsidRDefault="000977CC" w:rsidP="000977CC">
      <w:pPr>
        <w:pStyle w:val="a4"/>
        <w:numPr>
          <w:ilvl w:val="0"/>
          <w:numId w:val="12"/>
        </w:numPr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Style w:val="dash041e005f0431005f044b005f0447005f043d005f044b005f0439005f005fchar1char1"/>
        </w:rPr>
        <w:t>умение самостоятельно определять цели своей деятельности, ставить и формулировать для себя новые задачи в познавательной деятел</w:t>
      </w:r>
      <w:r w:rsidRPr="000977CC">
        <w:rPr>
          <w:rStyle w:val="dash041e005f0431005f044b005f0447005f043d005f044b005f0439005f005fchar1char1"/>
        </w:rPr>
        <w:t>ь</w:t>
      </w:r>
      <w:r w:rsidRPr="000977CC">
        <w:rPr>
          <w:rStyle w:val="dash041e005f0431005f044b005f0447005f043d005f044b005f0439005f005fchar1char1"/>
        </w:rPr>
        <w:t xml:space="preserve">ности, развивать мотивы и интересы своей познавательной деятельности; 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умение самостоятельно планировать пути  достижения целей,  в том числе альтернативные,  осознанно выбирать  наиболее эффективные способы решения  познавательных задач;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определять способы  действий в рамках предложенных условий и требований, корректировать свои действия в соответствии с изменя</w:t>
      </w:r>
      <w:r w:rsidRPr="000977CC">
        <w:rPr>
          <w:rStyle w:val="dash041e005f0431005f044b005f0447005f043d005f044b005f0439005f005fchar1char1"/>
        </w:rPr>
        <w:t>ю</w:t>
      </w:r>
      <w:r w:rsidRPr="000977CC">
        <w:rPr>
          <w:rStyle w:val="dash041e005f0431005f044b005f0447005f043d005f044b005f0439005f005fchar1char1"/>
        </w:rPr>
        <w:t xml:space="preserve">щейся ситуацией; 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умение оценивать правильность выполнения  задачи,  собственные возможности её решения;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 xml:space="preserve">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</w:t>
      </w:r>
      <w:proofErr w:type="gramStart"/>
      <w:r w:rsidRPr="000977CC">
        <w:rPr>
          <w:rStyle w:val="dash041e005f0431005f044b005f0447005f043d005f044b005f0439005f005fchar1char1"/>
        </w:rPr>
        <w:t>логическое рассуждение</w:t>
      </w:r>
      <w:proofErr w:type="gramEnd"/>
      <w:r w:rsidRPr="000977CC">
        <w:rPr>
          <w:rStyle w:val="dash041e005f0431005f044b005f0447005f043d005f044b005f0439005f005fchar1char1"/>
        </w:rPr>
        <w:t>, умозаключение (инду</w:t>
      </w:r>
      <w:r w:rsidRPr="000977CC">
        <w:rPr>
          <w:rStyle w:val="dash041e005f0431005f044b005f0447005f043d005f044b005f0439005f005fchar1char1"/>
        </w:rPr>
        <w:t>к</w:t>
      </w:r>
      <w:r w:rsidRPr="000977CC">
        <w:rPr>
          <w:rStyle w:val="dash041e005f0431005f044b005f0447005f043d005f044b005f0439005f005fchar1char1"/>
        </w:rPr>
        <w:t>тивное, дедуктивное  и по аналогии) и делать выводы;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 xml:space="preserve"> смысловое чтение; 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lastRenderedPageBreak/>
        <w:t> у</w:t>
      </w:r>
      <w:r w:rsidRPr="000977CC">
        <w:rPr>
          <w:rStyle w:val="dash0421005f0442005f0440005f043e005f0433005f0438005f0439005f005fchar1char1"/>
          <w:b w:val="0"/>
        </w:rPr>
        <w:t>мение</w:t>
      </w:r>
      <w:r w:rsidRPr="000977CC">
        <w:rPr>
          <w:rStyle w:val="dash0421005f0442005f0440005f043e005f0433005f0438005f0439005f005fchar1char1"/>
        </w:rPr>
        <w:t xml:space="preserve"> </w:t>
      </w:r>
      <w:r w:rsidRPr="000977CC">
        <w:rPr>
          <w:rStyle w:val="dash041e005f0431005f044b005f0447005f043d005f044b005f0439005f005fchar1char1"/>
        </w:rPr>
        <w:t>организовывать  сотрудничество и совместную деятельность с учителем и сверстниками;   работать</w:t>
      </w:r>
      <w:r w:rsidRPr="000977CC">
        <w:rPr>
          <w:rStyle w:val="dash0421005f0442005f0440005f043e005f0433005f0438005f0439005f005fchar1char1"/>
        </w:rPr>
        <w:t xml:space="preserve"> </w:t>
      </w:r>
      <w:r w:rsidRPr="000977CC">
        <w:rPr>
          <w:rStyle w:val="dash0421005f0442005f0440005f043e005f0433005f0438005f0439005f005fchar1char1"/>
          <w:b w:val="0"/>
        </w:rPr>
        <w:t>индивидуально и в группе;</w:t>
      </w:r>
      <w:r w:rsidRPr="000977CC">
        <w:rPr>
          <w:rStyle w:val="dash0421005f0442005f0440005f043e005f0433005f0438005f0439005f005fchar1char1"/>
        </w:rPr>
        <w:t xml:space="preserve"> </w:t>
      </w:r>
      <w:r w:rsidRPr="000977CC">
        <w:rPr>
          <w:rStyle w:val="dash041e005f0431005f044b005f0447005f043d005f044b005f0439005f005fchar1char1"/>
        </w:rPr>
        <w:t xml:space="preserve">формулировать, аргументировать и отстаивать своё мнение; 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</w:pPr>
      <w:r w:rsidRPr="000977CC">
        <w:rPr>
          <w:rStyle w:val="dash041e005f0431005f044b005f0447005f043d005f044b005f0439005f005fchar1char1"/>
        </w:rPr>
        <w:t> умение осознанно использовать речевые средства в соответствии с задачей коммуникации для выражения своих чувств, мыслей и п</w:t>
      </w:r>
      <w:r w:rsidRPr="000977CC">
        <w:rPr>
          <w:rStyle w:val="dash041e005f0431005f044b005f0447005f043d005f044b005f0439005f005fchar1char1"/>
        </w:rPr>
        <w:t>о</w:t>
      </w:r>
      <w:r w:rsidRPr="000977CC">
        <w:rPr>
          <w:rStyle w:val="dash041e005f0431005f044b005f0447005f043d005f044b005f0439005f005fchar1char1"/>
        </w:rPr>
        <w:t xml:space="preserve">требностей; планирования и регуляции своей деятельности;  владение устной и письменной речью, монологической контекстной речью; </w:t>
      </w:r>
    </w:p>
    <w:p w:rsidR="000977CC" w:rsidRPr="000977CC" w:rsidRDefault="000977CC" w:rsidP="000977CC">
      <w:pPr>
        <w:pStyle w:val="dash041e005f0431005f044b005f0447005f043d005f044b005f0439"/>
        <w:numPr>
          <w:ilvl w:val="0"/>
          <w:numId w:val="12"/>
        </w:numPr>
        <w:ind w:left="397"/>
        <w:jc w:val="both"/>
        <w:rPr>
          <w:rStyle w:val="dash041e005f0431005f044b005f0447005f043d005f044b005f0439005f005fchar1char1"/>
        </w:rPr>
      </w:pPr>
      <w:r w:rsidRPr="000977CC">
        <w:rPr>
          <w:rStyle w:val="dash041e005f0431005f044b005f0447005f043d005f044b005f0439005f005fchar1char1"/>
        </w:rPr>
        <w:t> формирование и развитие компетентности в области использования информационно-коммуникационных технологий (далее ИК</w:t>
      </w:r>
      <w:proofErr w:type="gramStart"/>
      <w:r w:rsidRPr="000977CC">
        <w:rPr>
          <w:rStyle w:val="dash041e005f0431005f044b005f0447005f043d005f044b005f0439005f005fchar1char1"/>
        </w:rPr>
        <w:t>Т–</w:t>
      </w:r>
      <w:proofErr w:type="gramEnd"/>
      <w:r w:rsidRPr="000977CC">
        <w:rPr>
          <w:rStyle w:val="dash041e005f0431005f044b005f0447005f043d005f044b005f0439005f005fchar1char1"/>
        </w:rPr>
        <w:t xml:space="preserve"> ко</w:t>
      </w:r>
      <w:r w:rsidRPr="000977CC">
        <w:rPr>
          <w:rStyle w:val="dash041e005f0431005f044b005f0447005f043d005f044b005f0439005f005fchar1char1"/>
        </w:rPr>
        <w:t>м</w:t>
      </w:r>
      <w:r w:rsidRPr="000977CC">
        <w:rPr>
          <w:rStyle w:val="dash041e005f0431005f044b005f0447005f043d005f044b005f0439005f005fchar1char1"/>
        </w:rPr>
        <w:t>петенции);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Cs/>
        </w:rPr>
      </w:pPr>
      <w:r w:rsidRPr="000977CC">
        <w:rPr>
          <w:rFonts w:ascii="Times New Roman" w:hAnsi="Times New Roman"/>
          <w:b/>
          <w:bCs/>
          <w:i/>
        </w:rPr>
        <w:t>Предметными результатами</w:t>
      </w:r>
      <w:r w:rsidRPr="000977CC">
        <w:rPr>
          <w:rFonts w:ascii="Times New Roman" w:hAnsi="Times New Roman"/>
          <w:b/>
          <w:bCs/>
        </w:rPr>
        <w:t xml:space="preserve"> </w:t>
      </w:r>
      <w:r w:rsidRPr="000977CC">
        <w:rPr>
          <w:rFonts w:ascii="Times New Roman" w:hAnsi="Times New Roman"/>
          <w:bCs/>
        </w:rPr>
        <w:t>внеурочной деятельности по «Истории» являются: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bCs/>
          <w:sz w:val="24"/>
          <w:szCs w:val="24"/>
        </w:rPr>
      </w:pPr>
      <w:r w:rsidRPr="000977CC">
        <w:rPr>
          <w:rFonts w:ascii="Times New Roman" w:hAnsi="Times New Roman"/>
          <w:bCs/>
          <w:sz w:val="24"/>
          <w:szCs w:val="24"/>
        </w:rPr>
        <w:t>усвоение системы исторических знаний, гуманистических и демократических ценностей, идей мира и взаимопонимания;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bCs/>
          <w:sz w:val="24"/>
          <w:szCs w:val="24"/>
        </w:rPr>
      </w:pPr>
      <w:r w:rsidRPr="000977CC">
        <w:rPr>
          <w:rFonts w:ascii="Times New Roman" w:hAnsi="Times New Roman"/>
          <w:bCs/>
          <w:sz w:val="24"/>
          <w:szCs w:val="24"/>
        </w:rPr>
        <w:t>расширение элементов социального опыта, опыта творческой деятельности;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bCs/>
          <w:sz w:val="24"/>
          <w:szCs w:val="24"/>
        </w:rPr>
      </w:pPr>
      <w:r w:rsidRPr="000977CC">
        <w:rPr>
          <w:rFonts w:ascii="Times New Roman" w:hAnsi="Times New Roman"/>
          <w:bCs/>
          <w:sz w:val="24"/>
          <w:szCs w:val="24"/>
        </w:rPr>
        <w:t>приобретение опыта историко-культурного и цивилизационного подхода к оценке различных явлений;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bCs/>
          <w:sz w:val="24"/>
          <w:szCs w:val="24"/>
        </w:rPr>
      </w:pPr>
      <w:r w:rsidRPr="000977CC">
        <w:rPr>
          <w:rFonts w:ascii="Times New Roman" w:hAnsi="Times New Roman"/>
          <w:bCs/>
          <w:sz w:val="24"/>
          <w:szCs w:val="24"/>
        </w:rPr>
        <w:t>освоение приемов установления причинно-следственных связей;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умения объяснять разнообразие современного мира: свободно использовать в своей письменной и устной речи понятия (явления), ра</w:t>
      </w:r>
      <w:r w:rsidRPr="000977CC">
        <w:rPr>
          <w:rFonts w:ascii="Times New Roman" w:hAnsi="Times New Roman"/>
          <w:sz w:val="24"/>
          <w:szCs w:val="24"/>
        </w:rPr>
        <w:t>з</w:t>
      </w:r>
      <w:r w:rsidRPr="000977CC">
        <w:rPr>
          <w:rFonts w:ascii="Times New Roman" w:hAnsi="Times New Roman"/>
          <w:sz w:val="24"/>
          <w:szCs w:val="24"/>
        </w:rPr>
        <w:t>вившиеся в эпоху Древнего мира. 6)умения рассматривать общественные процессы в развитии;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предлагать варианты мотивов поступков как известных исторических личностей (Конфуций, Александр Македонский и др.), так и пре</w:t>
      </w:r>
      <w:r w:rsidRPr="000977CC">
        <w:rPr>
          <w:rFonts w:ascii="Times New Roman" w:hAnsi="Times New Roman"/>
          <w:sz w:val="24"/>
          <w:szCs w:val="24"/>
        </w:rPr>
        <w:t>д</w:t>
      </w:r>
      <w:r w:rsidRPr="000977CC">
        <w:rPr>
          <w:rFonts w:ascii="Times New Roman" w:hAnsi="Times New Roman"/>
          <w:sz w:val="24"/>
          <w:szCs w:val="24"/>
        </w:rPr>
        <w:t>ставителей различных общественных слоев первобытных и древних обществ.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выделять вклад в общечеловеческие нравственные ценности религиозных учений, возникших в эпоху Древнего мира: буддизма, конф</w:t>
      </w:r>
      <w:r w:rsidRPr="000977CC">
        <w:rPr>
          <w:rFonts w:ascii="Times New Roman" w:hAnsi="Times New Roman"/>
          <w:sz w:val="24"/>
          <w:szCs w:val="24"/>
        </w:rPr>
        <w:t>у</w:t>
      </w:r>
      <w:r w:rsidRPr="000977CC">
        <w:rPr>
          <w:rFonts w:ascii="Times New Roman" w:hAnsi="Times New Roman"/>
          <w:sz w:val="24"/>
          <w:szCs w:val="24"/>
        </w:rPr>
        <w:t>цианства, религии древних евреев, христианства. При оценке таких явлений, как порядки древних обществ, завоевания ассирийцев и римлян, набеги варваров, гражданские войны, учения Будды, Иисуса Христа и других, выявлять гуманистические нравственные ценн</w:t>
      </w:r>
      <w:r w:rsidRPr="000977CC">
        <w:rPr>
          <w:rFonts w:ascii="Times New Roman" w:hAnsi="Times New Roman"/>
          <w:sz w:val="24"/>
          <w:szCs w:val="24"/>
        </w:rPr>
        <w:t>о</w:t>
      </w:r>
      <w:r w:rsidRPr="000977CC">
        <w:rPr>
          <w:rFonts w:ascii="Times New Roman" w:hAnsi="Times New Roman"/>
          <w:sz w:val="24"/>
          <w:szCs w:val="24"/>
        </w:rPr>
        <w:t xml:space="preserve">сти; 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давать и объяснять собственные оценки действиям исторических деятелей (в том числе безымянным) по защите своей родины (Греко-персидские войны, войны Рима), установлению тех или иных порядков (законы древневосточных царей, законы греческих полисов, Ри</w:t>
      </w:r>
      <w:r w:rsidRPr="000977CC">
        <w:rPr>
          <w:rFonts w:ascii="Times New Roman" w:hAnsi="Times New Roman"/>
          <w:sz w:val="24"/>
          <w:szCs w:val="24"/>
        </w:rPr>
        <w:t>м</w:t>
      </w:r>
      <w:r w:rsidRPr="000977CC">
        <w:rPr>
          <w:rFonts w:ascii="Times New Roman" w:hAnsi="Times New Roman"/>
          <w:sz w:val="24"/>
          <w:szCs w:val="24"/>
        </w:rPr>
        <w:t>ской республики и Римской империи);</w:t>
      </w:r>
    </w:p>
    <w:p w:rsidR="000977CC" w:rsidRPr="000977CC" w:rsidRDefault="000977CC" w:rsidP="000977CC">
      <w:pPr>
        <w:pStyle w:val="a4"/>
        <w:numPr>
          <w:ilvl w:val="0"/>
          <w:numId w:val="13"/>
        </w:numPr>
        <w:spacing w:line="240" w:lineRule="auto"/>
        <w:ind w:left="397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sz w:val="24"/>
          <w:szCs w:val="24"/>
        </w:rPr>
        <w:t xml:space="preserve"> определять свое собственное отношение к разным позициям в спорах и конфликтах эпохи Первобытного и Древнего мира (</w:t>
      </w:r>
      <w:proofErr w:type="spellStart"/>
      <w:r w:rsidRPr="000977CC">
        <w:rPr>
          <w:rFonts w:ascii="Times New Roman" w:hAnsi="Times New Roman"/>
          <w:sz w:val="24"/>
          <w:szCs w:val="24"/>
        </w:rPr>
        <w:t>разнопл</w:t>
      </w:r>
      <w:r w:rsidRPr="000977CC">
        <w:rPr>
          <w:rFonts w:ascii="Times New Roman" w:hAnsi="Times New Roman"/>
          <w:sz w:val="24"/>
          <w:szCs w:val="24"/>
        </w:rPr>
        <w:t>е</w:t>
      </w:r>
      <w:r w:rsidRPr="000977CC">
        <w:rPr>
          <w:rFonts w:ascii="Times New Roman" w:hAnsi="Times New Roman"/>
          <w:sz w:val="24"/>
          <w:szCs w:val="24"/>
        </w:rPr>
        <w:t>менники</w:t>
      </w:r>
      <w:proofErr w:type="spellEnd"/>
      <w:r w:rsidRPr="000977CC">
        <w:rPr>
          <w:rFonts w:ascii="Times New Roman" w:hAnsi="Times New Roman"/>
          <w:sz w:val="24"/>
          <w:szCs w:val="24"/>
        </w:rPr>
        <w:t>, рабы и свободные, цивилизованные жители и варвары, империя и подвластные народы и т.д.).</w:t>
      </w:r>
      <w:r w:rsidRPr="000977CC">
        <w:rPr>
          <w:rFonts w:ascii="Times New Roman" w:hAnsi="Times New Roman"/>
          <w:b/>
          <w:color w:val="FF0000"/>
        </w:rPr>
        <w:tab/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Методы и приемы обучения, воспитания и развития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</w:rPr>
        <w:t>Визуализация</w:t>
      </w:r>
      <w:r w:rsidRPr="000977CC">
        <w:rPr>
          <w:rFonts w:ascii="Times New Roman" w:hAnsi="Times New Roman"/>
        </w:rPr>
        <w:t xml:space="preserve"> (рисунок, лепка из пластилина,  изготовление макетов и моделей, виртуальные экскурсии) помогает воплотить образы, полученные с помощью чтения и </w:t>
      </w:r>
      <w:proofErr w:type="spellStart"/>
      <w:r w:rsidRPr="000977CC">
        <w:rPr>
          <w:rFonts w:ascii="Times New Roman" w:hAnsi="Times New Roman"/>
        </w:rPr>
        <w:t>аудирования</w:t>
      </w:r>
      <w:proofErr w:type="spellEnd"/>
      <w:r w:rsidRPr="000977CC">
        <w:rPr>
          <w:rFonts w:ascii="Times New Roman" w:hAnsi="Times New Roman"/>
        </w:rPr>
        <w:t xml:space="preserve">, в рисунок, модель, макет. Ученик получает навыки трансформации одного вида информации в другой. Кроме того, формируется художественный вкус, ученик получает возможность реализовать свой творческий потенциал.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  <w:color w:val="000000"/>
          <w:spacing w:val="2"/>
        </w:rPr>
        <w:t>Драматизация</w:t>
      </w:r>
      <w:r w:rsidRPr="000977CC">
        <w:rPr>
          <w:rFonts w:ascii="Times New Roman" w:hAnsi="Times New Roman"/>
          <w:color w:val="000000"/>
          <w:spacing w:val="2"/>
        </w:rPr>
        <w:t xml:space="preserve"> во внеурочной деятельности</w:t>
      </w:r>
      <w:r w:rsidRPr="000977CC">
        <w:rPr>
          <w:rFonts w:ascii="Times New Roman" w:hAnsi="Times New Roman"/>
          <w:b/>
          <w:color w:val="000000"/>
          <w:spacing w:val="2"/>
        </w:rPr>
        <w:t xml:space="preserve"> </w:t>
      </w:r>
      <w:r w:rsidRPr="000977CC">
        <w:rPr>
          <w:rFonts w:ascii="Times New Roman" w:hAnsi="Times New Roman"/>
          <w:color w:val="000000"/>
          <w:spacing w:val="2"/>
        </w:rPr>
        <w:t xml:space="preserve">выступает в качестве </w:t>
      </w:r>
      <w:r w:rsidRPr="000977CC">
        <w:rPr>
          <w:rFonts w:ascii="Times New Roman" w:hAnsi="Times New Roman"/>
          <w:color w:val="000000"/>
          <w:spacing w:val="1"/>
        </w:rPr>
        <w:t>эффективного средства повышения мотивации к изучению истории Древнего мира</w:t>
      </w:r>
      <w:r w:rsidRPr="000977CC">
        <w:rPr>
          <w:rFonts w:ascii="Times New Roman" w:hAnsi="Times New Roman"/>
          <w:color w:val="000000"/>
          <w:spacing w:val="11"/>
        </w:rPr>
        <w:t xml:space="preserve">. </w:t>
      </w:r>
      <w:r w:rsidRPr="000977CC">
        <w:rPr>
          <w:rFonts w:ascii="Times New Roman" w:hAnsi="Times New Roman"/>
        </w:rPr>
        <w:t>Именно драматизация помогает детям «окунуться в эпоху», почувствовать ее особенности. Данный вид деятельности поможет преодолеть трудн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 xml:space="preserve">сти в понимании учеником исторического материала.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</w:rPr>
        <w:lastRenderedPageBreak/>
        <w:t>Театрализованные игры</w:t>
      </w:r>
      <w:r w:rsidRPr="000977CC">
        <w:rPr>
          <w:rFonts w:ascii="Times New Roman" w:hAnsi="Times New Roman"/>
        </w:rPr>
        <w:t xml:space="preserve"> можно рассматривать как моделирование жизненного опыта людей. Именно в условиях игры тренируется способность взаимодействовать с людьми, находить выход в различных ситуациях, умение делать выбор. </w:t>
      </w:r>
      <w:proofErr w:type="gramStart"/>
      <w:r w:rsidRPr="000977CC">
        <w:rPr>
          <w:rFonts w:ascii="Times New Roman" w:hAnsi="Times New Roman"/>
        </w:rPr>
        <w:t>Совместная театрализованная деятельность направлена на развитие у его участников ощущений, чувств и эмоций, мышления, воображения, фантазии, внимания, памяти, воли, а также многих умений и навыков (речевых, коммуникативных, организаторских, оформительских, двигательных и т.д.)</w:t>
      </w:r>
      <w:proofErr w:type="gramEnd"/>
      <w:r w:rsidRPr="000977CC">
        <w:rPr>
          <w:rFonts w:ascii="Times New Roman" w:hAnsi="Times New Roman"/>
        </w:rPr>
        <w:t xml:space="preserve"> На основе театрализованной деятельности можно реализовать практически все задачи воспитания, развития и обучения детей.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</w:rPr>
        <w:t>Интеллектуальная</w:t>
      </w:r>
      <w:r w:rsidRPr="000977CC">
        <w:rPr>
          <w:rFonts w:ascii="Times New Roman" w:hAnsi="Times New Roman"/>
        </w:rPr>
        <w:t xml:space="preserve"> </w:t>
      </w:r>
      <w:r w:rsidRPr="000977CC">
        <w:rPr>
          <w:rFonts w:ascii="Times New Roman" w:hAnsi="Times New Roman"/>
          <w:i/>
        </w:rPr>
        <w:t>игра</w:t>
      </w:r>
      <w:r w:rsidRPr="000977CC">
        <w:rPr>
          <w:rFonts w:ascii="Times New Roman" w:hAnsi="Times New Roman"/>
        </w:rPr>
        <w:t xml:space="preserve"> помогает применить полученные теоретические знания по истории Древнего мира на практике. Развивает логическое и образное мышление, память, умение находить нестандартные решения. Игра помогает школьнику ориентироваться в стрессовых ситуациях, учит вза</w:t>
      </w:r>
      <w:r w:rsidRPr="000977CC">
        <w:rPr>
          <w:rFonts w:ascii="Times New Roman" w:hAnsi="Times New Roman"/>
        </w:rPr>
        <w:t>и</w:t>
      </w:r>
      <w:r w:rsidRPr="000977CC">
        <w:rPr>
          <w:rFonts w:ascii="Times New Roman" w:hAnsi="Times New Roman"/>
        </w:rPr>
        <w:t xml:space="preserve">мопомощи и развивает командный дух.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</w:rPr>
        <w:t>Анализ источников</w:t>
      </w:r>
      <w:r w:rsidRPr="000977CC">
        <w:rPr>
          <w:rFonts w:ascii="Times New Roman" w:hAnsi="Times New Roman"/>
        </w:rPr>
        <w:t xml:space="preserve"> по теме дает основы для научного исследования, такие знания и умения пригодятся для школьника при любой научной работе.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</w:rPr>
        <w:t>Решение проблемных заданий</w:t>
      </w:r>
      <w:r w:rsidRPr="000977CC">
        <w:rPr>
          <w:rFonts w:ascii="Times New Roman" w:hAnsi="Times New Roman"/>
        </w:rPr>
        <w:t xml:space="preserve"> позволяет формировать умение находить нестандартные решения, активизировать познавательную деятельность. </w:t>
      </w:r>
    </w:p>
    <w:p w:rsidR="000977CC" w:rsidRPr="000977CC" w:rsidRDefault="000977CC" w:rsidP="000977CC">
      <w:pPr>
        <w:pStyle w:val="Style2"/>
        <w:widowControl/>
        <w:tabs>
          <w:tab w:val="left" w:pos="538"/>
        </w:tabs>
        <w:ind w:right="29"/>
        <w:jc w:val="both"/>
        <w:rPr>
          <w:rFonts w:ascii="Times New Roman" w:hAnsi="Times New Roman"/>
          <w:color w:val="000000"/>
        </w:rPr>
      </w:pPr>
      <w:r w:rsidRPr="000977CC">
        <w:rPr>
          <w:rFonts w:ascii="Times New Roman" w:hAnsi="Times New Roman"/>
          <w:i/>
        </w:rPr>
        <w:tab/>
        <w:t xml:space="preserve">Проектная и исследовательская деятельность </w:t>
      </w:r>
      <w:r w:rsidRPr="000977CC">
        <w:rPr>
          <w:rFonts w:ascii="Times New Roman" w:hAnsi="Times New Roman"/>
        </w:rPr>
        <w:t xml:space="preserve">позволяет </w:t>
      </w:r>
      <w:r w:rsidRPr="000977CC">
        <w:rPr>
          <w:rFonts w:ascii="Times New Roman" w:hAnsi="Times New Roman"/>
          <w:color w:val="000000"/>
        </w:rPr>
        <w:t>активизировать личный опыт, внимание, мышление, речь, наблюдательность учащихся; сочетать активизацию мыслительных процессов и практическую деятельность; помогает школьнику овладеть новыми способами получения знаний, расширить содержательную сторону предмета; повысить уровень познавательного интереса, познавательной самосто</w:t>
      </w:r>
      <w:r w:rsidRPr="000977CC">
        <w:rPr>
          <w:rFonts w:ascii="Times New Roman" w:hAnsi="Times New Roman"/>
          <w:color w:val="000000"/>
        </w:rPr>
        <w:t>я</w:t>
      </w:r>
      <w:r w:rsidRPr="000977CC">
        <w:rPr>
          <w:rFonts w:ascii="Times New Roman" w:hAnsi="Times New Roman"/>
          <w:color w:val="000000"/>
        </w:rPr>
        <w:t>тельности,  потребность познавательной творческой деятельности.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/>
          <w:u w:val="single"/>
        </w:rPr>
      </w:pP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Формы проведения занятий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Внеурочная деятельность по истории основана </w:t>
      </w:r>
      <w:r w:rsidRPr="000977CC">
        <w:rPr>
          <w:rFonts w:ascii="Times New Roman" w:hAnsi="Times New Roman"/>
          <w:i/>
        </w:rPr>
        <w:t xml:space="preserve">на трёх </w:t>
      </w:r>
      <w:r w:rsidRPr="000977CC">
        <w:rPr>
          <w:rFonts w:ascii="Times New Roman" w:hAnsi="Times New Roman"/>
          <w:bCs/>
          <w:i/>
        </w:rPr>
        <w:t>формах:</w:t>
      </w:r>
      <w:r w:rsidRPr="000977CC">
        <w:rPr>
          <w:rFonts w:ascii="Times New Roman" w:hAnsi="Times New Roman"/>
          <w:i/>
        </w:rPr>
        <w:t xml:space="preserve"> </w:t>
      </w:r>
      <w:r w:rsidRPr="000977CC">
        <w:rPr>
          <w:rFonts w:ascii="Times New Roman" w:hAnsi="Times New Roman"/>
        </w:rPr>
        <w:t xml:space="preserve">индивидуальная, групповая и фронтальная работа. Ведущей формой организации занятий является групповая </w:t>
      </w:r>
      <w:r w:rsidRPr="000977CC">
        <w:rPr>
          <w:rFonts w:ascii="Times New Roman" w:hAnsi="Times New Roman"/>
          <w:iCs/>
        </w:rPr>
        <w:t>работа.</w:t>
      </w:r>
      <w:r w:rsidRPr="000977CC">
        <w:rPr>
          <w:rFonts w:ascii="Times New Roman" w:hAnsi="Times New Roman"/>
        </w:rPr>
        <w:t xml:space="preserve"> Во время занятий осуществляется индивидуальный и дифференцированный подход к детям. 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color w:val="000000"/>
          <w:spacing w:val="1"/>
        </w:rPr>
      </w:pPr>
      <w:r w:rsidRPr="000977CC">
        <w:rPr>
          <w:rFonts w:ascii="Times New Roman" w:hAnsi="Times New Roman"/>
        </w:rPr>
        <w:t>Каждое занятие это практическая часть по уже изученной на уроках теме. Практическую часть педагог планирует с учётом возрастных, психол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 xml:space="preserve">гических и индивидуальных особенностей обучающихся. </w:t>
      </w:r>
      <w:r w:rsidRPr="000977CC">
        <w:rPr>
          <w:rFonts w:ascii="Times New Roman" w:hAnsi="Times New Roman"/>
          <w:color w:val="000000"/>
          <w:spacing w:val="1"/>
        </w:rPr>
        <w:t>Программа предусматривает проведение занятий, интегрирующих в себе различные формы и приемы игрового обучения, проектно-исследовательской, литературно-художественной, изобразительной и других видов деятельности.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color w:val="000000"/>
          <w:spacing w:val="7"/>
        </w:rPr>
        <w:t xml:space="preserve">С целью достижения качественных результатов желательно, чтобы </w:t>
      </w:r>
      <w:r w:rsidRPr="000977CC">
        <w:rPr>
          <w:rFonts w:ascii="Times New Roman" w:hAnsi="Times New Roman"/>
          <w:color w:val="000000"/>
          <w:spacing w:val="2"/>
        </w:rPr>
        <w:t>учебный процесс был оснащен современными техническими средств</w:t>
      </w:r>
      <w:r w:rsidRPr="000977CC">
        <w:rPr>
          <w:rFonts w:ascii="Times New Roman" w:hAnsi="Times New Roman"/>
          <w:color w:val="000000"/>
          <w:spacing w:val="2"/>
        </w:rPr>
        <w:t>а</w:t>
      </w:r>
      <w:r w:rsidRPr="000977CC">
        <w:rPr>
          <w:rFonts w:ascii="Times New Roman" w:hAnsi="Times New Roman"/>
          <w:color w:val="000000"/>
          <w:spacing w:val="2"/>
        </w:rPr>
        <w:t>ми</w:t>
      </w:r>
      <w:r w:rsidRPr="000977CC">
        <w:rPr>
          <w:rFonts w:ascii="Times New Roman" w:hAnsi="Times New Roman"/>
          <w:color w:val="000000"/>
          <w:spacing w:val="7"/>
        </w:rPr>
        <w:t xml:space="preserve">, </w:t>
      </w:r>
      <w:r w:rsidRPr="000977CC">
        <w:rPr>
          <w:rFonts w:ascii="Times New Roman" w:hAnsi="Times New Roman"/>
          <w:color w:val="000000"/>
          <w:spacing w:val="6"/>
          <w:lang w:val="be-BY"/>
        </w:rPr>
        <w:t>средствами изобразительной наглядности, игровыми реквизитами</w:t>
      </w:r>
      <w:r w:rsidRPr="000977CC">
        <w:rPr>
          <w:rFonts w:ascii="Times New Roman" w:hAnsi="Times New Roman"/>
          <w:color w:val="000000"/>
          <w:spacing w:val="6"/>
        </w:rPr>
        <w:t>.</w:t>
      </w:r>
      <w:r w:rsidRPr="000977CC">
        <w:rPr>
          <w:rFonts w:ascii="Times New Roman" w:hAnsi="Times New Roman"/>
          <w:color w:val="000000"/>
          <w:spacing w:val="1"/>
        </w:rPr>
        <w:t xml:space="preserve"> </w:t>
      </w:r>
      <w:r w:rsidRPr="000977CC">
        <w:rPr>
          <w:rFonts w:ascii="Times New Roman" w:hAnsi="Times New Roman"/>
        </w:rPr>
        <w:t>С помощью мультимедийных элементов занятие визуализируется, вызывая положительные эмоц</w:t>
      </w:r>
      <w:proofErr w:type="gramStart"/>
      <w:r w:rsidRPr="000977CC">
        <w:rPr>
          <w:rFonts w:ascii="Times New Roman" w:hAnsi="Times New Roman"/>
        </w:rPr>
        <w:t>ии у у</w:t>
      </w:r>
      <w:proofErr w:type="gramEnd"/>
      <w:r w:rsidRPr="000977CC">
        <w:rPr>
          <w:rFonts w:ascii="Times New Roman" w:hAnsi="Times New Roman"/>
        </w:rPr>
        <w:t xml:space="preserve">чащихся и создавая условия для успешной деятельности каждого ребенка.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color w:val="000000"/>
          <w:spacing w:val="1"/>
        </w:rPr>
      </w:pPr>
      <w:r w:rsidRPr="000977CC">
        <w:rPr>
          <w:rFonts w:ascii="Times New Roman" w:hAnsi="Times New Roman"/>
          <w:color w:val="000000"/>
          <w:spacing w:val="1"/>
        </w:rPr>
        <w:t>Занятия рекомендуется проводить не только в учебном кабинете, но и в спортивном зале, кабинетах изобразительного искусства и технологии, в актовом зале, в библиотеке (в зависимости от вида деятельности на занятии).</w:t>
      </w:r>
    </w:p>
    <w:p w:rsidR="000977CC" w:rsidRPr="000977CC" w:rsidRDefault="000977CC" w:rsidP="000977CC">
      <w:pPr>
        <w:pStyle w:val="a4"/>
        <w:spacing w:line="240" w:lineRule="auto"/>
        <w:ind w:left="397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977CC" w:rsidRPr="000977CC" w:rsidRDefault="000977CC" w:rsidP="000977CC">
      <w:pPr>
        <w:pStyle w:val="a4"/>
        <w:spacing w:after="0" w:line="240" w:lineRule="auto"/>
        <w:ind w:left="39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977CC">
        <w:rPr>
          <w:rFonts w:ascii="Times New Roman" w:hAnsi="Times New Roman"/>
          <w:b/>
          <w:sz w:val="24"/>
          <w:szCs w:val="24"/>
          <w:u w:val="single"/>
        </w:rPr>
        <w:t>Содержание программы внеурочной деятельности</w:t>
      </w:r>
    </w:p>
    <w:p w:rsidR="000977CC" w:rsidRPr="000977CC" w:rsidRDefault="000977CC" w:rsidP="000977CC">
      <w:pPr>
        <w:ind w:firstLine="397"/>
        <w:jc w:val="both"/>
        <w:rPr>
          <w:rFonts w:ascii="Times New Roman" w:hAnsi="Times New Roman"/>
          <w:b/>
          <w:i/>
        </w:rPr>
      </w:pPr>
      <w:r w:rsidRPr="000977CC">
        <w:rPr>
          <w:rFonts w:ascii="Times New Roman" w:hAnsi="Times New Roman"/>
          <w:b/>
          <w:i/>
        </w:rPr>
        <w:lastRenderedPageBreak/>
        <w:t xml:space="preserve">Введение (5 часов) </w:t>
      </w:r>
      <w:r w:rsidRPr="000977CC">
        <w:rPr>
          <w:rFonts w:ascii="Times New Roman" w:hAnsi="Times New Roman"/>
          <w:i/>
        </w:rPr>
        <w:t>Что изучает история.</w:t>
      </w:r>
      <w:r w:rsidRPr="000977CC">
        <w:rPr>
          <w:rFonts w:ascii="Times New Roman" w:hAnsi="Times New Roman"/>
        </w:rPr>
        <w:t xml:space="preserve"> Что изучает наука история. Исторические факты и события. Причины и следствия.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Источники знаний о прошлом.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 xml:space="preserve">Источники устные, письменные, вещественные. О чем говорят пословицы, песни, сказания. </w:t>
      </w:r>
      <w:proofErr w:type="gramStart"/>
      <w:r w:rsidRPr="000977CC">
        <w:rPr>
          <w:rFonts w:ascii="Times New Roman" w:hAnsi="Times New Roman"/>
        </w:rPr>
        <w:t>(Архивы и библиотеки.</w:t>
      </w:r>
      <w:proofErr w:type="gramEnd"/>
      <w:r w:rsidRPr="000977CC">
        <w:rPr>
          <w:rFonts w:ascii="Times New Roman" w:hAnsi="Times New Roman"/>
        </w:rPr>
        <w:t xml:space="preserve"> </w:t>
      </w:r>
      <w:proofErr w:type="gramStart"/>
      <w:r w:rsidRPr="000977CC">
        <w:rPr>
          <w:rFonts w:ascii="Times New Roman" w:hAnsi="Times New Roman"/>
        </w:rPr>
        <w:t>Музеи.)</w:t>
      </w:r>
      <w:proofErr w:type="gramEnd"/>
      <w:r w:rsidRPr="000977CC">
        <w:rPr>
          <w:rFonts w:ascii="Times New Roman" w:hAnsi="Times New Roman"/>
        </w:rPr>
        <w:t xml:space="preserve"> Деятельность а</w:t>
      </w:r>
      <w:r w:rsidRPr="000977CC">
        <w:rPr>
          <w:rFonts w:ascii="Times New Roman" w:hAnsi="Times New Roman"/>
        </w:rPr>
        <w:t>р</w:t>
      </w:r>
      <w:r w:rsidRPr="000977CC">
        <w:rPr>
          <w:rFonts w:ascii="Times New Roman" w:hAnsi="Times New Roman"/>
        </w:rPr>
        <w:t>хеологов, этнография. Как в географических названиях отражается история. История в названиях городов и улиц.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Историческая карта.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Как «читать» и</w:t>
      </w:r>
      <w:r w:rsidRPr="000977CC">
        <w:rPr>
          <w:rFonts w:ascii="Times New Roman" w:hAnsi="Times New Roman"/>
        </w:rPr>
        <w:t>с</w:t>
      </w:r>
      <w:r w:rsidRPr="000977CC">
        <w:rPr>
          <w:rFonts w:ascii="Times New Roman" w:hAnsi="Times New Roman"/>
        </w:rPr>
        <w:t>торическую карту.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Время.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Методы современного летосчисления. Особенности измерения времени у разных народов древности.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Человек в истории.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Пр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>исхождение фамилий. Моя родословная. Мое имя.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Как работать с историческими источниками.</w:t>
      </w:r>
    </w:p>
    <w:p w:rsidR="000977CC" w:rsidRPr="000977CC" w:rsidRDefault="000977CC" w:rsidP="000977CC">
      <w:pPr>
        <w:ind w:firstLine="708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b/>
          <w:i/>
        </w:rPr>
        <w:t xml:space="preserve">Первобытное общество (3 часа). </w:t>
      </w:r>
      <w:r w:rsidRPr="000977CC">
        <w:rPr>
          <w:rFonts w:ascii="Times New Roman" w:hAnsi="Times New Roman"/>
        </w:rPr>
        <w:t>Гипотезы о происхождении человека. Облик древнейших людей. Овладение огнем. Орудия труда и занятия древнейших людей. Долгий путь к «человеку разумному». Зарождение искусства и религиозных верований.</w:t>
      </w:r>
    </w:p>
    <w:p w:rsidR="000977CC" w:rsidRPr="000977CC" w:rsidRDefault="000977CC" w:rsidP="000977CC">
      <w:pPr>
        <w:ind w:firstLine="708"/>
        <w:jc w:val="both"/>
        <w:rPr>
          <w:rFonts w:ascii="Times New Roman" w:hAnsi="Times New Roman"/>
          <w:b/>
        </w:rPr>
      </w:pPr>
      <w:r w:rsidRPr="000977CC">
        <w:rPr>
          <w:rFonts w:ascii="Times New Roman" w:hAnsi="Times New Roman"/>
          <w:b/>
          <w:i/>
        </w:rPr>
        <w:t xml:space="preserve">Древний Восток (8 часов). </w:t>
      </w:r>
      <w:r w:rsidRPr="000977CC">
        <w:rPr>
          <w:rFonts w:ascii="Times New Roman" w:hAnsi="Times New Roman"/>
          <w:i/>
        </w:rPr>
        <w:t xml:space="preserve">Древний Египет. </w:t>
      </w:r>
      <w:r w:rsidRPr="000977CC">
        <w:rPr>
          <w:rFonts w:ascii="Times New Roman" w:hAnsi="Times New Roman"/>
        </w:rPr>
        <w:t xml:space="preserve">Секреты пирамид. </w:t>
      </w:r>
      <w:r w:rsidRPr="000977CC">
        <w:rPr>
          <w:rFonts w:ascii="Times New Roman" w:hAnsi="Times New Roman"/>
          <w:i/>
        </w:rPr>
        <w:t>Западная Азия.</w:t>
      </w:r>
      <w:r w:rsidRPr="000977CC">
        <w:rPr>
          <w:rFonts w:ascii="Times New Roman" w:hAnsi="Times New Roman"/>
          <w:b/>
        </w:rPr>
        <w:t xml:space="preserve">  </w:t>
      </w:r>
      <w:r w:rsidRPr="000977CC">
        <w:rPr>
          <w:rFonts w:ascii="Times New Roman" w:hAnsi="Times New Roman"/>
        </w:rPr>
        <w:t xml:space="preserve">Природные условия и население </w:t>
      </w:r>
      <w:proofErr w:type="spellStart"/>
      <w:r w:rsidRPr="000977CC">
        <w:rPr>
          <w:rFonts w:ascii="Times New Roman" w:hAnsi="Times New Roman"/>
        </w:rPr>
        <w:t>Двуречья</w:t>
      </w:r>
      <w:proofErr w:type="spellEnd"/>
      <w:r w:rsidRPr="000977CC">
        <w:rPr>
          <w:rFonts w:ascii="Times New Roman" w:hAnsi="Times New Roman"/>
        </w:rPr>
        <w:t xml:space="preserve"> (Южной Месопот</w:t>
      </w:r>
      <w:r w:rsidRPr="000977CC">
        <w:rPr>
          <w:rFonts w:ascii="Times New Roman" w:hAnsi="Times New Roman"/>
        </w:rPr>
        <w:t>а</w:t>
      </w:r>
      <w:r w:rsidRPr="000977CC">
        <w:rPr>
          <w:rFonts w:ascii="Times New Roman" w:hAnsi="Times New Roman"/>
        </w:rPr>
        <w:t>мии). Вавилонское царство.</w:t>
      </w:r>
      <w:r w:rsidRPr="000977CC">
        <w:rPr>
          <w:rFonts w:ascii="Times New Roman" w:hAnsi="Times New Roman"/>
          <w:b/>
        </w:rPr>
        <w:t xml:space="preserve">  </w:t>
      </w:r>
      <w:r w:rsidRPr="000977CC">
        <w:rPr>
          <w:rFonts w:ascii="Times New Roman" w:hAnsi="Times New Roman"/>
        </w:rPr>
        <w:t>Город Вавилон. Традиции и обычаи. Боги и храмы Древней Месопотамии. Превращение Ассирии в могущественную вое</w:t>
      </w:r>
      <w:r w:rsidRPr="000977CC">
        <w:rPr>
          <w:rFonts w:ascii="Times New Roman" w:hAnsi="Times New Roman"/>
        </w:rPr>
        <w:t>н</w:t>
      </w:r>
      <w:r w:rsidRPr="000977CC">
        <w:rPr>
          <w:rFonts w:ascii="Times New Roman" w:hAnsi="Times New Roman"/>
        </w:rPr>
        <w:t xml:space="preserve">ную державу. Библиотека </w:t>
      </w:r>
      <w:proofErr w:type="spellStart"/>
      <w:r w:rsidRPr="000977CC">
        <w:rPr>
          <w:rFonts w:ascii="Times New Roman" w:hAnsi="Times New Roman"/>
        </w:rPr>
        <w:t>Ашшурбанапала</w:t>
      </w:r>
      <w:proofErr w:type="spellEnd"/>
      <w:r w:rsidRPr="000977CC">
        <w:rPr>
          <w:rFonts w:ascii="Times New Roman" w:hAnsi="Times New Roman"/>
        </w:rPr>
        <w:t>. Финикия. Изобретения финикийцев.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 xml:space="preserve">Индия и Китай в древности. </w:t>
      </w:r>
      <w:r w:rsidRPr="000977CC">
        <w:rPr>
          <w:rFonts w:ascii="Times New Roman" w:hAnsi="Times New Roman"/>
        </w:rPr>
        <w:t>Древняя Индия.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Местоположение и прир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>да.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Занятия, нравы и обычаи народов Древней Индии. Религиозные верования. Города и жилища. Древний Китай.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Изобретения и открытия древних к</w:t>
      </w:r>
      <w:r w:rsidRPr="000977CC">
        <w:rPr>
          <w:rFonts w:ascii="Times New Roman" w:hAnsi="Times New Roman"/>
        </w:rPr>
        <w:t>и</w:t>
      </w:r>
      <w:r w:rsidRPr="000977CC">
        <w:rPr>
          <w:rFonts w:ascii="Times New Roman" w:hAnsi="Times New Roman"/>
        </w:rPr>
        <w:t>тайцев.</w:t>
      </w:r>
    </w:p>
    <w:p w:rsidR="000977CC" w:rsidRPr="000977CC" w:rsidRDefault="000977CC" w:rsidP="000977CC">
      <w:pPr>
        <w:jc w:val="both"/>
        <w:rPr>
          <w:rFonts w:ascii="Times New Roman" w:hAnsi="Times New Roman"/>
          <w:b/>
          <w:i/>
        </w:rPr>
      </w:pPr>
      <w:r w:rsidRPr="000977CC">
        <w:rPr>
          <w:rFonts w:ascii="Times New Roman" w:hAnsi="Times New Roman"/>
          <w:b/>
        </w:rPr>
        <w:tab/>
      </w:r>
      <w:r w:rsidRPr="000977CC">
        <w:rPr>
          <w:rFonts w:ascii="Times New Roman" w:hAnsi="Times New Roman"/>
          <w:b/>
          <w:i/>
        </w:rPr>
        <w:t>Древняя Греция (9 часов)</w:t>
      </w:r>
    </w:p>
    <w:p w:rsidR="000977CC" w:rsidRPr="000977CC" w:rsidRDefault="000977CC" w:rsidP="000977CC">
      <w:pPr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i/>
        </w:rPr>
        <w:t>Древнейшая Греция.</w:t>
      </w:r>
      <w:r w:rsidRPr="000977CC">
        <w:rPr>
          <w:rFonts w:ascii="Times New Roman" w:hAnsi="Times New Roman"/>
        </w:rPr>
        <w:t xml:space="preserve"> Природа и население Древней Греции. </w:t>
      </w:r>
      <w:r w:rsidRPr="000977CC">
        <w:rPr>
          <w:rFonts w:ascii="Times New Roman" w:hAnsi="Times New Roman"/>
          <w:i/>
        </w:rPr>
        <w:t>Крит и Микен</w:t>
      </w:r>
      <w:proofErr w:type="gramStart"/>
      <w:r w:rsidRPr="000977CC">
        <w:rPr>
          <w:rFonts w:ascii="Times New Roman" w:hAnsi="Times New Roman"/>
          <w:i/>
        </w:rPr>
        <w:t>ы-</w:t>
      </w:r>
      <w:proofErr w:type="gramEnd"/>
      <w:r w:rsidRPr="000977CC">
        <w:rPr>
          <w:rFonts w:ascii="Times New Roman" w:hAnsi="Times New Roman"/>
          <w:i/>
        </w:rPr>
        <w:t xml:space="preserve"> древнейшие города Греции.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 xml:space="preserve">Археологические раскопки на Крите. Держава царя Миноса. Особенности организации жизни на Крите. Микенское царство. Микены и Троя: правда или вымысел. «Илиада» и «Одиссея» Гомера как памятники истории и литературы. </w:t>
      </w:r>
      <w:r w:rsidRPr="000977CC">
        <w:rPr>
          <w:rFonts w:ascii="Times New Roman" w:hAnsi="Times New Roman"/>
          <w:i/>
        </w:rPr>
        <w:t>Государства - полисы Древней Греции.</w:t>
      </w:r>
      <w:r w:rsidRPr="000977CC">
        <w:rPr>
          <w:rFonts w:ascii="Times New Roman" w:hAnsi="Times New Roman"/>
        </w:rPr>
        <w:t xml:space="preserve"> Афины и Спарта - два пути развития греческой государственности. Законы </w:t>
      </w:r>
      <w:proofErr w:type="spellStart"/>
      <w:r w:rsidRPr="000977CC">
        <w:rPr>
          <w:rFonts w:ascii="Times New Roman" w:hAnsi="Times New Roman"/>
        </w:rPr>
        <w:t>Драконта</w:t>
      </w:r>
      <w:proofErr w:type="spellEnd"/>
      <w:r w:rsidRPr="000977CC">
        <w:rPr>
          <w:rFonts w:ascii="Times New Roman" w:hAnsi="Times New Roman"/>
        </w:rPr>
        <w:t>. Борьба демоса и аристократов. Реформы Солона и их значение в жизни Афин. Рождение афинской демократии. Греческие тираны. Возникн</w:t>
      </w:r>
      <w:r w:rsidRPr="000977CC">
        <w:rPr>
          <w:rFonts w:ascii="Times New Roman" w:hAnsi="Times New Roman"/>
        </w:rPr>
        <w:t>о</w:t>
      </w:r>
      <w:r w:rsidRPr="000977CC">
        <w:rPr>
          <w:rFonts w:ascii="Times New Roman" w:hAnsi="Times New Roman"/>
        </w:rPr>
        <w:t>вение Спартанского государства, его социальная организация.</w:t>
      </w:r>
      <w:r w:rsidRPr="000977CC">
        <w:rPr>
          <w:rFonts w:ascii="Times New Roman" w:hAnsi="Times New Roman"/>
          <w:b/>
        </w:rPr>
        <w:t xml:space="preserve">  </w:t>
      </w:r>
      <w:r w:rsidRPr="000977CC">
        <w:rPr>
          <w:rFonts w:ascii="Times New Roman" w:hAnsi="Times New Roman"/>
        </w:rPr>
        <w:t>Законы Ликурга. Образ жизни Спартанцев. Илоты. Спартанский воин. Олимпийские игры в жизни древних греков. Развитие научных знаний.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Древнегреческие мыслители. Образование. Древнегреческий театр.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Трагедии и комедии. Эсхил, Еврипид, Софокл, Аристофан Памятники греческого искусства.  Завоевания Александра Македонского и их последствия.</w:t>
      </w:r>
    </w:p>
    <w:p w:rsidR="000977CC" w:rsidRPr="000977CC" w:rsidRDefault="000977CC" w:rsidP="000977CC">
      <w:pPr>
        <w:jc w:val="both"/>
        <w:rPr>
          <w:rFonts w:ascii="Times New Roman" w:hAnsi="Times New Roman"/>
          <w:b/>
          <w:i/>
        </w:rPr>
      </w:pPr>
      <w:r w:rsidRPr="000977CC">
        <w:rPr>
          <w:rFonts w:ascii="Times New Roman" w:hAnsi="Times New Roman"/>
          <w:b/>
        </w:rPr>
        <w:tab/>
      </w:r>
      <w:r w:rsidRPr="000977CC">
        <w:rPr>
          <w:rFonts w:ascii="Times New Roman" w:hAnsi="Times New Roman"/>
          <w:b/>
          <w:i/>
        </w:rPr>
        <w:t>Древний Рим (7 часов)</w:t>
      </w:r>
    </w:p>
    <w:p w:rsidR="000977CC" w:rsidRPr="000977CC" w:rsidRDefault="000977CC" w:rsidP="000977CC">
      <w:pPr>
        <w:jc w:val="both"/>
        <w:rPr>
          <w:rFonts w:ascii="Times New Roman" w:hAnsi="Times New Roman"/>
          <w:b/>
        </w:rPr>
      </w:pPr>
      <w:r w:rsidRPr="000977CC">
        <w:rPr>
          <w:rFonts w:ascii="Times New Roman" w:hAnsi="Times New Roman"/>
          <w:i/>
        </w:rPr>
        <w:t>Ранний Рим.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Легенда об основании Рима.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Рождение республики.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 xml:space="preserve">Патриции и плебеи, борьба между ними. Народные трибуны. Победы плебеев. Законы 12 таблиц. </w:t>
      </w:r>
      <w:r w:rsidRPr="000977CC">
        <w:rPr>
          <w:rFonts w:ascii="Times New Roman" w:hAnsi="Times New Roman"/>
          <w:i/>
        </w:rPr>
        <w:t>Расцвет Римской республики.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Государственное устройство Римской республики. Народное собрание. Сенат. Консулы. Должностные лица.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Армия Древнего Рима.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Римский воин и его вооружение. Организация римской армии и военное искусство римлян. Триумфальные шествия.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Кризис и падение Римской республики.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>Рабство в Риме. Источники рабства. Роль рабства в хозяйственной жизни Рима. Рабы и свободные. Гладиаторы. Восстание Спарт</w:t>
      </w:r>
      <w:r w:rsidRPr="000977CC">
        <w:rPr>
          <w:rFonts w:ascii="Times New Roman" w:hAnsi="Times New Roman"/>
        </w:rPr>
        <w:t>а</w:t>
      </w:r>
      <w:r w:rsidRPr="000977CC">
        <w:rPr>
          <w:rFonts w:ascii="Times New Roman" w:hAnsi="Times New Roman"/>
        </w:rPr>
        <w:t>ка.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Гражданские войны в Римской республике.  Гай Юлий Цезарь: путь к вершине власти.</w:t>
      </w:r>
      <w:r w:rsidRPr="000977CC">
        <w:rPr>
          <w:rFonts w:ascii="Times New Roman" w:hAnsi="Times New Roman"/>
        </w:rPr>
        <w:t xml:space="preserve"> Диктатура Цезаря. Гибель Цезаря.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Борьба за власть после смерти Цезаря.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 xml:space="preserve">Гибель республики. </w:t>
      </w:r>
      <w:proofErr w:type="spellStart"/>
      <w:r w:rsidRPr="000977CC">
        <w:rPr>
          <w:rFonts w:ascii="Times New Roman" w:hAnsi="Times New Roman"/>
        </w:rPr>
        <w:t>Октавиан</w:t>
      </w:r>
      <w:proofErr w:type="spellEnd"/>
      <w:r w:rsidRPr="000977CC">
        <w:rPr>
          <w:rFonts w:ascii="Times New Roman" w:hAnsi="Times New Roman"/>
        </w:rPr>
        <w:t xml:space="preserve"> Август. Марк Антоний. Установление Римской империи. Реформы </w:t>
      </w:r>
      <w:proofErr w:type="spellStart"/>
      <w:r w:rsidRPr="000977CC">
        <w:rPr>
          <w:rFonts w:ascii="Times New Roman" w:hAnsi="Times New Roman"/>
        </w:rPr>
        <w:t>Октавиана</w:t>
      </w:r>
      <w:proofErr w:type="spellEnd"/>
      <w:r w:rsidRPr="000977CC">
        <w:rPr>
          <w:rFonts w:ascii="Times New Roman" w:hAnsi="Times New Roman"/>
        </w:rPr>
        <w:t xml:space="preserve"> Августа. Завоевательные походы.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>Римская империя (30г</w:t>
      </w:r>
      <w:proofErr w:type="gramStart"/>
      <w:r w:rsidRPr="000977CC">
        <w:rPr>
          <w:rFonts w:ascii="Times New Roman" w:hAnsi="Times New Roman"/>
          <w:i/>
        </w:rPr>
        <w:t>.д</w:t>
      </w:r>
      <w:proofErr w:type="gramEnd"/>
      <w:r w:rsidRPr="000977CC">
        <w:rPr>
          <w:rFonts w:ascii="Times New Roman" w:hAnsi="Times New Roman"/>
          <w:i/>
        </w:rPr>
        <w:t>о н.э.-476г.н.э.)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</w:rPr>
        <w:t xml:space="preserve">Наследники </w:t>
      </w:r>
      <w:proofErr w:type="spellStart"/>
      <w:r w:rsidRPr="000977CC">
        <w:rPr>
          <w:rFonts w:ascii="Times New Roman" w:hAnsi="Times New Roman"/>
        </w:rPr>
        <w:t>Октавиана</w:t>
      </w:r>
      <w:proofErr w:type="spellEnd"/>
      <w:r w:rsidRPr="000977CC">
        <w:rPr>
          <w:rFonts w:ascii="Times New Roman" w:hAnsi="Times New Roman"/>
        </w:rPr>
        <w:t xml:space="preserve"> Августа. Нерон: «актёр на троне». «Золотой век» Римской империи. Императоры Траян, Марк </w:t>
      </w:r>
      <w:proofErr w:type="spellStart"/>
      <w:r w:rsidRPr="000977CC">
        <w:rPr>
          <w:rFonts w:ascii="Times New Roman" w:hAnsi="Times New Roman"/>
        </w:rPr>
        <w:t>Аврелий</w:t>
      </w:r>
      <w:proofErr w:type="spellEnd"/>
      <w:r w:rsidRPr="000977CC">
        <w:rPr>
          <w:rFonts w:ascii="Times New Roman" w:hAnsi="Times New Roman"/>
        </w:rPr>
        <w:t>. Хозяйственная жизнь в Римской империи. Кризис империи.</w:t>
      </w:r>
      <w:r w:rsidRPr="000977CC">
        <w:rPr>
          <w:rFonts w:ascii="Times New Roman" w:hAnsi="Times New Roman"/>
          <w:b/>
        </w:rPr>
        <w:t xml:space="preserve"> </w:t>
      </w:r>
      <w:r w:rsidRPr="000977CC">
        <w:rPr>
          <w:rFonts w:ascii="Times New Roman" w:hAnsi="Times New Roman"/>
          <w:i/>
        </w:rPr>
        <w:t xml:space="preserve">Культура Римской империи. </w:t>
      </w:r>
      <w:r w:rsidRPr="000977CC">
        <w:rPr>
          <w:rFonts w:ascii="Times New Roman" w:hAnsi="Times New Roman"/>
        </w:rPr>
        <w:t>Архитектура и скульптура. Строительное искусство. Римские поэты, писатели, историки. Ораторское искусство. Римское право. Рим эпохи империи.</w:t>
      </w:r>
    </w:p>
    <w:p w:rsidR="000977CC" w:rsidRPr="000977CC" w:rsidRDefault="000977CC" w:rsidP="000977CC">
      <w:pPr>
        <w:jc w:val="both"/>
        <w:rPr>
          <w:rFonts w:ascii="Times New Roman" w:hAnsi="Times New Roman"/>
          <w:i/>
        </w:rPr>
      </w:pPr>
      <w:r w:rsidRPr="000977CC">
        <w:rPr>
          <w:rFonts w:ascii="Times New Roman" w:hAnsi="Times New Roman"/>
          <w:b/>
          <w:i/>
        </w:rPr>
        <w:lastRenderedPageBreak/>
        <w:t>Основные итоги, характерные черты развития стран и народов в Древнем мире (3 часа)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b/>
        </w:rPr>
        <w:t>Формы учета знаний, умений:</w:t>
      </w:r>
      <w:r w:rsidRPr="000977CC">
        <w:rPr>
          <w:rFonts w:ascii="Times New Roman" w:hAnsi="Times New Roman"/>
        </w:rPr>
        <w:t xml:space="preserve">         </w:t>
      </w:r>
    </w:p>
    <w:p w:rsidR="000977CC" w:rsidRPr="000977CC" w:rsidRDefault="000977CC" w:rsidP="000977CC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Контроль проводится в игровой форме (конкурсы, постановки, игры, решение кроссвордов и ребусов), посредством выполнения творческих зад</w:t>
      </w:r>
      <w:r w:rsidRPr="000977CC">
        <w:rPr>
          <w:rFonts w:ascii="Times New Roman" w:hAnsi="Times New Roman"/>
        </w:rPr>
        <w:t>а</w:t>
      </w:r>
      <w:r w:rsidRPr="000977CC">
        <w:rPr>
          <w:rFonts w:ascii="Times New Roman" w:hAnsi="Times New Roman"/>
        </w:rPr>
        <w:t xml:space="preserve">ний, их презентации и последующей рефлексии. </w:t>
      </w: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Способами определения результативности программы являются: диагностика, проводимая в конце реализации программы в виде естественно-педагогического наблюдения; выставк</w:t>
      </w:r>
      <w:r>
        <w:rPr>
          <w:rFonts w:ascii="Times New Roman" w:hAnsi="Times New Roman"/>
        </w:rPr>
        <w:t>и работ или презентации проекта.</w:t>
      </w:r>
    </w:p>
    <w:p w:rsidR="000977CC" w:rsidRDefault="000977CC" w:rsidP="000977CC">
      <w:pPr>
        <w:autoSpaceDE w:val="0"/>
        <w:autoSpaceDN w:val="0"/>
        <w:adjustRightInd w:val="0"/>
        <w:jc w:val="center"/>
        <w:rPr>
          <w:rFonts w:ascii="Times New Roman" w:hAnsi="Times New Roman"/>
          <w:b/>
          <w:u w:val="single"/>
        </w:rPr>
      </w:pPr>
    </w:p>
    <w:p w:rsidR="000977CC" w:rsidRPr="000977CC" w:rsidRDefault="000977CC" w:rsidP="000977CC">
      <w:pPr>
        <w:autoSpaceDE w:val="0"/>
        <w:autoSpaceDN w:val="0"/>
        <w:adjustRightInd w:val="0"/>
        <w:jc w:val="center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Календарно-тематический план программы внеурочной деятельности по истории 5 класс «В гостях у богини Клио»</w:t>
      </w:r>
    </w:p>
    <w:p w:rsidR="000977CC" w:rsidRPr="000977CC" w:rsidRDefault="000977CC" w:rsidP="000977CC">
      <w:pPr>
        <w:autoSpaceDE w:val="0"/>
        <w:autoSpaceDN w:val="0"/>
        <w:adjustRightInd w:val="0"/>
        <w:jc w:val="center"/>
        <w:rPr>
          <w:rFonts w:ascii="Times New Roman" w:hAnsi="Times New Roman"/>
          <w:b/>
          <w:u w:val="single"/>
        </w:rPr>
      </w:pPr>
    </w:p>
    <w:tbl>
      <w:tblPr>
        <w:tblStyle w:val="ab"/>
        <w:tblW w:w="17338" w:type="dxa"/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993"/>
        <w:gridCol w:w="4961"/>
        <w:gridCol w:w="6455"/>
        <w:gridCol w:w="993"/>
        <w:gridCol w:w="993"/>
      </w:tblGrid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 w:rsidRPr="000977CC">
              <w:rPr>
                <w:rFonts w:ascii="Times New Roman" w:hAnsi="Times New Roman"/>
                <w:b/>
              </w:rPr>
              <w:t>п</w:t>
            </w:r>
            <w:proofErr w:type="gramEnd"/>
            <w:r w:rsidRPr="000977CC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Колич</w:t>
            </w:r>
            <w:r w:rsidRPr="000977CC">
              <w:rPr>
                <w:rFonts w:ascii="Times New Roman" w:hAnsi="Times New Roman"/>
                <w:b/>
              </w:rPr>
              <w:t>е</w:t>
            </w:r>
            <w:r w:rsidRPr="000977CC">
              <w:rPr>
                <w:rFonts w:ascii="Times New Roman" w:hAnsi="Times New Roman"/>
                <w:b/>
              </w:rPr>
              <w:t>ство часов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Виды деятельности</w:t>
            </w:r>
          </w:p>
        </w:tc>
        <w:tc>
          <w:tcPr>
            <w:tcW w:w="6455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</w:rPr>
              <w:t>Универсальные учебные действия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15352" w:type="dxa"/>
            <w:gridSpan w:val="5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</w:rPr>
            </w:pPr>
            <w:r w:rsidRPr="000977CC">
              <w:rPr>
                <w:rFonts w:ascii="Times New Roman" w:hAnsi="Times New Roman"/>
                <w:b/>
                <w:i/>
              </w:rPr>
              <w:t>Введение в историю (5 часов)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1.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Введение. «Богиня «Клио» и ее помо</w:t>
            </w:r>
            <w:r w:rsidRPr="000977CC">
              <w:rPr>
                <w:rFonts w:ascii="Times New Roman" w:hAnsi="Times New Roman"/>
              </w:rPr>
              <w:t>щ</w:t>
            </w:r>
            <w:r w:rsidRPr="000977CC">
              <w:rPr>
                <w:rFonts w:ascii="Times New Roman" w:hAnsi="Times New Roman"/>
              </w:rPr>
              <w:t>ники».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5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Составление схемы «Главные вопросы историка»; 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Подготовка докладов «Вспомогательные исторические дисциплины»;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Составление словаря «Вспомогательные исторические дисциплины»;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Интеллектуально-исследовательская игра «Юный а</w:t>
            </w:r>
            <w:r w:rsidRPr="000977CC">
              <w:rPr>
                <w:rFonts w:ascii="Times New Roman" w:hAnsi="Times New Roman"/>
              </w:rPr>
              <w:t>р</w:t>
            </w:r>
            <w:r w:rsidRPr="000977CC">
              <w:rPr>
                <w:rFonts w:ascii="Times New Roman" w:hAnsi="Times New Roman"/>
              </w:rPr>
              <w:t>хеолог»;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Решение познавательных задач «Историческая хрон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логия»;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Проекты «История в названиях городов и улиц», «Древние календари», «Происхождение фамилий», «Моя родословная», «Мое имя».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6455" w:type="dxa"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Личностные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Самоопределение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(мотивация учения);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Познавательные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Общеучебные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-поиск и выделение информации;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-смысловое чтение.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Логические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-анализ объектов с целью выделения признаков (существенных, несущественных);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-подведение под понятие, выведение следствий;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-построение логической цепи рассуждений;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-доказательство;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Действия постановки и решения проблем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-формулирование проблемы;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Коммуникативные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(определение цели, функций, способов взаим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о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действия обучающихся с учителем и сверстниками).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Постановка вопросов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(инициативное сотрудничество в поиске и сборе и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формации).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Умение с достаточной полнотой и точностью выражать свои мысли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,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владение монологической и диалогич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lastRenderedPageBreak/>
              <w:t>ской речью в соответствии с нормами родного языка.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Регулятивные УУД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Целеполагание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(постановка учебной задачи на основе соотнес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ния того, что уже известно и усвоено учащимися, и того, что ещё неизвестно). 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15352" w:type="dxa"/>
            <w:gridSpan w:val="5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</w:rPr>
            </w:pPr>
            <w:r w:rsidRPr="000977CC">
              <w:rPr>
                <w:rFonts w:ascii="Times New Roman" w:hAnsi="Times New Roman"/>
                <w:b/>
                <w:i/>
              </w:rPr>
              <w:lastRenderedPageBreak/>
              <w:t>Первобытное общество (3 часа)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6-8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«Охотники на мамо</w:t>
            </w:r>
            <w:r w:rsidRPr="000977CC">
              <w:rPr>
                <w:rFonts w:ascii="Times New Roman" w:hAnsi="Times New Roman"/>
              </w:rPr>
              <w:t>н</w:t>
            </w:r>
            <w:r w:rsidRPr="000977CC">
              <w:rPr>
                <w:rFonts w:ascii="Times New Roman" w:hAnsi="Times New Roman"/>
              </w:rPr>
              <w:t>тов»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3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Доклады «Происхождение человека»;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Виртуальная экскурсия «Первобытный мир»;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Выполнение рисунков;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Драматизация «Борьба за огонь», «Приключения до</w:t>
            </w:r>
            <w:r w:rsidRPr="000977CC">
              <w:rPr>
                <w:rFonts w:ascii="Times New Roman" w:hAnsi="Times New Roman"/>
              </w:rPr>
              <w:t>и</w:t>
            </w:r>
            <w:r w:rsidRPr="000977CC">
              <w:rPr>
                <w:rFonts w:ascii="Times New Roman" w:hAnsi="Times New Roman"/>
              </w:rPr>
              <w:t>сторического мальчика»;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Интеллектуальные игры;</w:t>
            </w:r>
          </w:p>
        </w:tc>
        <w:tc>
          <w:tcPr>
            <w:tcW w:w="6455" w:type="dxa"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Личностные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Самоопределение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(мотивация учения);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Познавательные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Общеучебные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-поиск и выделение информации;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-смысловое чтение.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Логические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-анализ объектов с целью выделения признаков (существенных, несущественных);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-подведение под понятие, выведение следствий;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-построение логической цепи рассуждений;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-доказательство;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Действия постановки и решения проблем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-формулирование проблемы;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Коммуникативные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(определение цели, функций, способов взаим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о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действия обучающихся с учителем и сверстниками).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Постановка вопросов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(инициативное сотрудничество в поиске и сборе и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формации).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Умение с достаточной полнотой и точностью выражать свои мысли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,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владение монологической и диалогич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ской речью в соответствии с нормами родного языка.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Регулятивные УУД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Целеполагание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(постановка учебной задачи на основе соотнес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ния того, что уже известно и усвоено учащимися, и того, что ещё неизвестно).</w:t>
            </w:r>
          </w:p>
        </w:tc>
      </w:tr>
      <w:tr w:rsidR="000977CC" w:rsidRPr="000977CC" w:rsidTr="009B2011">
        <w:tc>
          <w:tcPr>
            <w:tcW w:w="15352" w:type="dxa"/>
            <w:gridSpan w:val="5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</w:rPr>
            </w:pPr>
            <w:r w:rsidRPr="000977CC">
              <w:rPr>
                <w:rFonts w:ascii="Times New Roman" w:hAnsi="Times New Roman"/>
                <w:b/>
                <w:i/>
              </w:rPr>
              <w:t>Древний Восток (8 часов)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spacing w:after="200" w:line="276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9-10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i/>
              </w:rPr>
              <w:t xml:space="preserve">Древний Египет. </w:t>
            </w:r>
            <w:r w:rsidRPr="000977CC">
              <w:rPr>
                <w:rFonts w:ascii="Times New Roman" w:hAnsi="Times New Roman"/>
              </w:rPr>
              <w:t>Се</w:t>
            </w:r>
            <w:r w:rsidRPr="000977CC">
              <w:rPr>
                <w:rFonts w:ascii="Times New Roman" w:hAnsi="Times New Roman"/>
              </w:rPr>
              <w:t>к</w:t>
            </w:r>
            <w:r w:rsidRPr="000977CC">
              <w:rPr>
                <w:rFonts w:ascii="Times New Roman" w:hAnsi="Times New Roman"/>
              </w:rPr>
              <w:t>реты пирамид.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«Я археолог» - исследование экспозиций музея в Ка</w:t>
            </w:r>
            <w:r w:rsidRPr="000977CC">
              <w:rPr>
                <w:rFonts w:ascii="Times New Roman" w:hAnsi="Times New Roman"/>
              </w:rPr>
              <w:t>и</w:t>
            </w:r>
            <w:r w:rsidRPr="000977CC">
              <w:rPr>
                <w:rFonts w:ascii="Times New Roman" w:hAnsi="Times New Roman"/>
              </w:rPr>
              <w:t>ре;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Виртуальное путешествие в долину Гиза;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</w:rPr>
              <w:t>Создание макета «Пирамида Хеопса»</w:t>
            </w:r>
          </w:p>
        </w:tc>
        <w:tc>
          <w:tcPr>
            <w:tcW w:w="6455" w:type="dxa"/>
            <w:vMerge w:val="restart"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Личностные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Самоопределение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(мотивация учения). </w:t>
            </w:r>
            <w:proofErr w:type="spellStart"/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Смыслообразование</w:t>
            </w:r>
            <w:proofErr w:type="spellEnd"/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(уметь находить ответ на вопрос «Какое значение, смысл имеет для меня учение?»).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Нравственно-этическая ориентация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,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оц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нивание усваиваемого содержания, (исходя из социальных и ли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ностных ценностей).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Познавательные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lastRenderedPageBreak/>
              <w:t>Общеучебные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-самостоятельное выделение познавательной цели;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-поиск и выделение информации;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-знаково-символические действия (моделирование);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-смысловое чтение.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Логические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-анализ объектов с целью выделения признаков (существенных, несущественных);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-выбор оснований и критериев для сравнения, классификации объектов;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-подведение под понятие, выведение следствий;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-установление причинно-следственных связей;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-построение логической цепи рассуждений;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-доказательство;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-выдвижение гипотез и их обоснование.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Действия постановки и решения проблем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-формулирование проблемы;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-самостоятельное создание способов решения проблем творч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ского и поискового характера.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 Коммуникативные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(определение цели, функций, способов взаим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о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действия обучающихся с учителем и сверстниками).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Постановка вопросов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(инициативное сотрудничество в поиске и сборе и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формации).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Умение с достаточной полнотой и точностью выражать свои мысли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,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владение монологической и диалогич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ской речью в соответствии с нормами родного языка.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Регулятивные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Целеполагание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(постановка учебной задачи на основе соотнес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ния того, что уже известно и усвоено учащимися, и того, что ещё неизвестно).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(определение последовательности промежуточных целей с учётом конечного результата; составл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ние плана и последовательности действий).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Контроль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 форме сличения способа действия и его результата с заданным эталоном с целью обнаружения отклонений и отличий от эталона.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Оценка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(выделение и осознание учащимися того, что уже усвоено и что ещё подлежит усвоению, осознание качества и уровня усвоения).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Саморегуляция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 как способность к мобилизации сил и энергии, способность к  волевому усилию и к преодолению препятствий.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11-13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О чем рассказали глиняные таблички.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3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Виртуальная экскурсия «Страна двух рек»; 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Работа с источником «Кого и за что судили в Древнем Вавилоне»;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Решение познавательных задач по теме «Западная </w:t>
            </w:r>
            <w:r w:rsidRPr="000977CC">
              <w:rPr>
                <w:rFonts w:ascii="Times New Roman" w:hAnsi="Times New Roman"/>
              </w:rPr>
              <w:lastRenderedPageBreak/>
              <w:t>Азия в древности»;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Игра-путешествие «По следам финикийских морепл</w:t>
            </w:r>
            <w:r w:rsidRPr="000977CC">
              <w:rPr>
                <w:rFonts w:ascii="Times New Roman" w:hAnsi="Times New Roman"/>
              </w:rPr>
              <w:t>а</w:t>
            </w:r>
            <w:r w:rsidRPr="000977CC">
              <w:rPr>
                <w:rFonts w:ascii="Times New Roman" w:hAnsi="Times New Roman"/>
              </w:rPr>
              <w:t>вателей»;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Рисунки «В древнем Вавилоне».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lastRenderedPageBreak/>
              <w:t>14-15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Страна сказочных богатств.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Решение проблемных задач «Индия – страна сказо</w:t>
            </w:r>
            <w:r w:rsidRPr="000977CC">
              <w:rPr>
                <w:rFonts w:ascii="Times New Roman" w:hAnsi="Times New Roman"/>
              </w:rPr>
              <w:t>ч</w:t>
            </w:r>
            <w:r w:rsidRPr="000977CC">
              <w:rPr>
                <w:rFonts w:ascii="Times New Roman" w:hAnsi="Times New Roman"/>
              </w:rPr>
              <w:t>ных богатств»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16.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Древняя культура Китая.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Информационно-творческий </w:t>
            </w:r>
            <w:proofErr w:type="gramStart"/>
            <w:r w:rsidRPr="000977CC">
              <w:rPr>
                <w:rFonts w:ascii="Times New Roman" w:hAnsi="Times New Roman"/>
              </w:rPr>
              <w:t>проект</w:t>
            </w:r>
            <w:proofErr w:type="gramEnd"/>
            <w:r w:rsidRPr="000977CC">
              <w:rPr>
                <w:rFonts w:ascii="Times New Roman" w:hAnsi="Times New Roman"/>
              </w:rPr>
              <w:t xml:space="preserve"> «Каким достиж</w:t>
            </w:r>
            <w:r w:rsidRPr="000977CC">
              <w:rPr>
                <w:rFonts w:ascii="Times New Roman" w:hAnsi="Times New Roman"/>
              </w:rPr>
              <w:t>е</w:t>
            </w:r>
            <w:r w:rsidRPr="000977CC">
              <w:rPr>
                <w:rFonts w:ascii="Times New Roman" w:hAnsi="Times New Roman"/>
              </w:rPr>
              <w:t>ниями Китая вправе гордится ныне живущий кита</w:t>
            </w:r>
            <w:r w:rsidRPr="000977CC">
              <w:rPr>
                <w:rFonts w:ascii="Times New Roman" w:hAnsi="Times New Roman"/>
              </w:rPr>
              <w:t>й</w:t>
            </w:r>
            <w:r w:rsidRPr="000977CC">
              <w:rPr>
                <w:rFonts w:ascii="Times New Roman" w:hAnsi="Times New Roman"/>
              </w:rPr>
              <w:t>ский народ?»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c>
          <w:tcPr>
            <w:tcW w:w="15352" w:type="dxa"/>
            <w:gridSpan w:val="5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</w:rPr>
            </w:pPr>
            <w:r w:rsidRPr="000977CC">
              <w:rPr>
                <w:rFonts w:ascii="Times New Roman" w:hAnsi="Times New Roman"/>
                <w:b/>
                <w:i/>
              </w:rPr>
              <w:t>Древняя Греция (9 часов)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spacing w:after="200" w:line="276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lastRenderedPageBreak/>
              <w:t>17-20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О чем рассказали п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эмы Гомера «Илиада» и «Одиссея»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3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Изучение и анализ исторических источников «Или</w:t>
            </w:r>
            <w:r w:rsidRPr="000977CC">
              <w:rPr>
                <w:rFonts w:ascii="Times New Roman" w:hAnsi="Times New Roman"/>
              </w:rPr>
              <w:t>а</w:t>
            </w:r>
            <w:r w:rsidRPr="000977CC">
              <w:rPr>
                <w:rFonts w:ascii="Times New Roman" w:hAnsi="Times New Roman"/>
              </w:rPr>
              <w:t>ды», «Одиссеи»;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Подготовка реквизитов для инсценировки поэм «Ил</w:t>
            </w:r>
            <w:r w:rsidRPr="000977CC">
              <w:rPr>
                <w:rFonts w:ascii="Times New Roman" w:hAnsi="Times New Roman"/>
              </w:rPr>
              <w:t>и</w:t>
            </w:r>
            <w:r w:rsidRPr="000977CC">
              <w:rPr>
                <w:rFonts w:ascii="Times New Roman" w:hAnsi="Times New Roman"/>
              </w:rPr>
              <w:t>ада и Одиссея»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Инсценировка отрывков из поэм Гомера.</w:t>
            </w:r>
          </w:p>
        </w:tc>
        <w:tc>
          <w:tcPr>
            <w:tcW w:w="6455" w:type="dxa"/>
            <w:vMerge w:val="restart"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Личностные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Самоопределение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(мотивация учения).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Познавательные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Общеучебные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-самостоятельное выделение познавательной цели;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-поиск и выделение информации;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-знаково-символические действия (моделирование);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-смысловое чтение.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Логические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-анализ объектов с целью выделения признаков (существенных, несущественных);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-выбор оснований и критериев для сравнения, классификации объектов;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-подведение под понятие, выведение следствий;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-установление причинно-следственных связей;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-построение логической цепи рассуждений;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-доказательство;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-выдвижение гипотез и их обоснование.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Действия постановки и решения проблем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-формулирование проблемы;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-самостоятельное создание способов решения проблем творч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ского и поискового характера.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 Коммуникативные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(определение цели, функций, способов взаим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о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действия обучающихся с учителем и сверстниками).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Постановка вопросов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(инициативное сотрудничество в поиске и сборе и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формации).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Умение с достаточной полнотой и точностью выражать свои мысли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,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владение монологической и диалогич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ской речью в соответствии с нормами родного языка.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Регулятивные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Целеполагание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(постановка учебной задачи на основе соотнес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ния того, что уже известно и усвоено учащимися, и того, что ещё неизвестно).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(определение последовательности промежуточных целей с учётом конечного результата; составл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ние плана и последовательности действий).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Контроль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 форме сличения способа действия и его результата с заданным эталоном с целью обнаружения отклонений и отличий от эталона.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Оценка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(выделение и осознание учащимися того, что уже усвоено и что ещё подлежит усвоению, осознание качества и уровня усвоения).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Саморегуляция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 как способность к мобилизации сил и энергии,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lastRenderedPageBreak/>
              <w:t>способность к  волевому усилию и к преодолению препятствий.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21-22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«Афины и Спарта»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Виртуальная экскурсия в греческие города-государства Афины, Спарту; 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Подготовить рассказ о воспитании и обучении от пе</w:t>
            </w:r>
            <w:r w:rsidRPr="000977CC">
              <w:rPr>
                <w:rFonts w:ascii="Times New Roman" w:hAnsi="Times New Roman"/>
              </w:rPr>
              <w:t>р</w:t>
            </w:r>
            <w:r w:rsidRPr="000977CC">
              <w:rPr>
                <w:rFonts w:ascii="Times New Roman" w:hAnsi="Times New Roman"/>
              </w:rPr>
              <w:t>вого лица в Древних Афинах, в Древней Спарте;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Решение познавательных задач.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23-24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«Что оставила Дре</w:t>
            </w:r>
            <w:r w:rsidRPr="000977CC">
              <w:rPr>
                <w:rFonts w:ascii="Times New Roman" w:hAnsi="Times New Roman"/>
              </w:rPr>
              <w:t>в</w:t>
            </w:r>
            <w:r w:rsidRPr="000977CC">
              <w:rPr>
                <w:rFonts w:ascii="Times New Roman" w:hAnsi="Times New Roman"/>
              </w:rPr>
              <w:t>няя Греция в насле</w:t>
            </w:r>
            <w:r w:rsidRPr="000977CC">
              <w:rPr>
                <w:rFonts w:ascii="Times New Roman" w:hAnsi="Times New Roman"/>
              </w:rPr>
              <w:t>д</w:t>
            </w:r>
            <w:r w:rsidRPr="000977CC">
              <w:rPr>
                <w:rFonts w:ascii="Times New Roman" w:hAnsi="Times New Roman"/>
              </w:rPr>
              <w:t>ство человечеству»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Подготовка и защита информационно-творческих пр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ектов «Устройство древних государств», «Зрелища, возникшие в Древней Греции», «Знаменитые постро</w:t>
            </w:r>
            <w:r w:rsidRPr="000977CC">
              <w:rPr>
                <w:rFonts w:ascii="Times New Roman" w:hAnsi="Times New Roman"/>
              </w:rPr>
              <w:t>й</w:t>
            </w:r>
            <w:r w:rsidRPr="000977CC">
              <w:rPr>
                <w:rFonts w:ascii="Times New Roman" w:hAnsi="Times New Roman"/>
              </w:rPr>
              <w:t>ки Древней Греции»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25.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«По следам Але</w:t>
            </w:r>
            <w:r w:rsidRPr="000977CC">
              <w:rPr>
                <w:rFonts w:ascii="Times New Roman" w:hAnsi="Times New Roman"/>
              </w:rPr>
              <w:t>к</w:t>
            </w:r>
            <w:r w:rsidRPr="000977CC">
              <w:rPr>
                <w:rFonts w:ascii="Times New Roman" w:hAnsi="Times New Roman"/>
              </w:rPr>
              <w:t>сандра Македонск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го»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Представление творческих работ: рисунков, моделей из пластилина и др. материалов, туристических мар</w:t>
            </w:r>
            <w:r w:rsidRPr="000977CC">
              <w:rPr>
                <w:rFonts w:ascii="Times New Roman" w:hAnsi="Times New Roman"/>
              </w:rPr>
              <w:t>ш</w:t>
            </w:r>
            <w:r w:rsidRPr="000977CC">
              <w:rPr>
                <w:rFonts w:ascii="Times New Roman" w:hAnsi="Times New Roman"/>
              </w:rPr>
              <w:t xml:space="preserve">рутов «По следам Александра Македонского»  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c>
          <w:tcPr>
            <w:tcW w:w="15352" w:type="dxa"/>
            <w:gridSpan w:val="5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</w:rPr>
            </w:pPr>
            <w:r w:rsidRPr="000977CC">
              <w:rPr>
                <w:rFonts w:ascii="Times New Roman" w:hAnsi="Times New Roman"/>
                <w:b/>
                <w:i/>
              </w:rPr>
              <w:lastRenderedPageBreak/>
              <w:t>Древний Рим (6 часов)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spacing w:after="200" w:line="276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26.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«Капитолийская во</w:t>
            </w:r>
            <w:r w:rsidRPr="000977CC">
              <w:rPr>
                <w:rFonts w:ascii="Times New Roman" w:hAnsi="Times New Roman"/>
              </w:rPr>
              <w:t>л</w:t>
            </w:r>
            <w:r w:rsidRPr="000977CC">
              <w:rPr>
                <w:rFonts w:ascii="Times New Roman" w:hAnsi="Times New Roman"/>
              </w:rPr>
              <w:t>чица».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Виртуальная экскурсия в Древний Рим, знакомство с легендой о создании города;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Составление кроссвордов, выполнение творческих работ.</w:t>
            </w:r>
          </w:p>
        </w:tc>
        <w:tc>
          <w:tcPr>
            <w:tcW w:w="6455" w:type="dxa"/>
            <w:vMerge w:val="restart"/>
          </w:tcPr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Личностные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Самоопределение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(мотивация учения).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Познавательные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Общеучебные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-самостоятельное выделение познавательной цели;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-поиск и выделение информации;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-знаково-символические действия (моделирование);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-смысловое чтение.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Логические универсальные действия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-анализ объектов с целью выделения признаков (существенных, несущественных);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-выбор оснований и критериев для сравнения, классификации объектов;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-подведение под понятие, выведение следствий;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-установление причинно-следственных связей;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-построение логической цепи рассуждений;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-доказательство;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-выдвижение гипотез и их обоснование.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Действия постановки и решения проблем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: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-формулирование проблемы;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sz w:val="22"/>
                <w:szCs w:val="22"/>
              </w:rPr>
              <w:t>-самостоятельное создание способов решения проблем творч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ского и поискового характера.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 Коммуникативные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(определение цели, функций, способов взаим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о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действия обучающихся с учителем и сверстниками).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Постановка вопросов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(инициативное сотрудничество в поиске и сборе и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н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формации).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Умение с достаточной полнотой и точностью выражать свои мысли</w:t>
            </w:r>
            <w:r w:rsidRPr="000977CC">
              <w:rPr>
                <w:rFonts w:ascii="Times New Roman" w:hAnsi="Times New Roman"/>
                <w:i/>
                <w:sz w:val="22"/>
                <w:szCs w:val="22"/>
              </w:rPr>
              <w:t>,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владение монологической и диалогич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ской речью в соответствии с нормами родного языка.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Регулятивные УУД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Целеполагание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(постановка учебной задачи на основе соотнес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ния того, что уже известно и усвоено учащимися, и того, что ещё неизвестно).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(определение последовательности промежуточных целей с учётом конечного результата; составл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ние плана и последовательности действий).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Контроль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 форме сличения способа действия и его результата с заданным эталоном с целью обнаружения отклонений и отличий от эталона. </w:t>
            </w: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Оценка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lastRenderedPageBreak/>
              <w:t>(выделение и осознание учащимися того, что уже усвоено и что ещё подлежит усвоению, осознание качества и уровня усвоения).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  <w:i/>
                <w:sz w:val="22"/>
                <w:szCs w:val="22"/>
              </w:rPr>
              <w:t>Саморегуляция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 как способность к мобилизации сил и энергии, способность к  волевому усилию и к преодолению препятствий.</w:t>
            </w:r>
          </w:p>
          <w:p w:rsidR="000977CC" w:rsidRPr="000977CC" w:rsidRDefault="000977CC" w:rsidP="009B20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Целеполагание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(постановка учебной задачи на основе соотнес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ния того, что уже известно и усвоено учащимися, и того, что ещё неизвестно). 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Планирование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(определение последовательности промежуточных целей с учётом конечного результата; составл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е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ние плана и последовательности действий). 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Контроль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в форме сличения способа действия и его результата с заданным эталоном с целью обнаружения отклонений и отличий от эталона. </w:t>
            </w: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 xml:space="preserve">Оценка 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>(выделение и осознание учащимися того, что уже усвоено и что ещё подлежит усвоению, осознание качества и уровня усвоения).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  <w:b/>
                <w:sz w:val="22"/>
                <w:szCs w:val="22"/>
              </w:rPr>
              <w:t>Саморегуляция</w:t>
            </w:r>
            <w:r w:rsidRPr="000977CC">
              <w:rPr>
                <w:rFonts w:ascii="Times New Roman" w:hAnsi="Times New Roman"/>
                <w:sz w:val="22"/>
                <w:szCs w:val="22"/>
              </w:rPr>
              <w:t xml:space="preserve">  как способность к мобилизации сил и энергии, способность к  волевому усилию и к преодолению препятствий.</w:t>
            </w: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27-28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Рождение Римской республики.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Изучение и анализ адаптированного древнего закона;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Инсценировка «Патриции и плебеи», «Заседание сен</w:t>
            </w:r>
            <w:r w:rsidRPr="000977CC">
              <w:rPr>
                <w:rFonts w:ascii="Times New Roman" w:hAnsi="Times New Roman"/>
              </w:rPr>
              <w:t>а</w:t>
            </w:r>
            <w:r w:rsidRPr="000977CC">
              <w:rPr>
                <w:rFonts w:ascii="Times New Roman" w:hAnsi="Times New Roman"/>
              </w:rPr>
              <w:t>та»;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 xml:space="preserve">Интеллектуальная игра «Римская республика» 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29-30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«Личность в истории Римской империи»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Драматизация «Триумф в Риме», «Рабство в Римской империи»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Творческие работы «Штурм крепости» (рисунки, м</w:t>
            </w:r>
            <w:r w:rsidRPr="000977CC">
              <w:rPr>
                <w:rFonts w:ascii="Times New Roman" w:hAnsi="Times New Roman"/>
              </w:rPr>
              <w:t>а</w:t>
            </w:r>
            <w:r w:rsidRPr="000977CC">
              <w:rPr>
                <w:rFonts w:ascii="Times New Roman" w:hAnsi="Times New Roman"/>
              </w:rPr>
              <w:t>кеты метательных машин, тарана, башни на колесах»;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Составление рассказа от имени Гая Юлия Цезаря и др. знаменитостей периода Римской империи;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31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1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Сообщение о римских именах;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Интеллектуальная игра «Достижения Древнего Рима».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32-33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</w:rPr>
              <w:t>Вклад народов дре</w:t>
            </w:r>
            <w:r w:rsidRPr="000977CC">
              <w:rPr>
                <w:rFonts w:ascii="Times New Roman" w:hAnsi="Times New Roman"/>
              </w:rPr>
              <w:t>в</w:t>
            </w:r>
            <w:r w:rsidRPr="000977CC">
              <w:rPr>
                <w:rFonts w:ascii="Times New Roman" w:hAnsi="Times New Roman"/>
              </w:rPr>
              <w:t>ности в мировую культуру.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2</w:t>
            </w: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Представление проектов: «Изобретения и открытия Древнего мира», «Древнейшие виды письменности», «Религии мира», «Знаменитые люди и их роль в ист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рии Древнего мира», «Знаменитые сооружения и п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стройки древности», «Мудрецы древности», «Патри</w:t>
            </w:r>
            <w:r w:rsidRPr="000977CC">
              <w:rPr>
                <w:rFonts w:ascii="Times New Roman" w:hAnsi="Times New Roman"/>
              </w:rPr>
              <w:t>о</w:t>
            </w:r>
            <w:r w:rsidRPr="000977CC">
              <w:rPr>
                <w:rFonts w:ascii="Times New Roman" w:hAnsi="Times New Roman"/>
              </w:rPr>
              <w:t>ты древнего мира», «Семь чудес света» и др.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977CC" w:rsidRPr="000977CC" w:rsidTr="009B2011">
        <w:trPr>
          <w:gridAfter w:val="2"/>
          <w:wAfter w:w="1986" w:type="dxa"/>
        </w:trPr>
        <w:tc>
          <w:tcPr>
            <w:tcW w:w="817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34</w:t>
            </w:r>
            <w:r w:rsidR="00FD2219">
              <w:rPr>
                <w:rFonts w:ascii="Times New Roman" w:hAnsi="Times New Roman"/>
              </w:rPr>
              <w:t xml:space="preserve"> - 35</w:t>
            </w:r>
            <w:r w:rsidRPr="000977CC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«Лавровый венок»</w:t>
            </w:r>
          </w:p>
        </w:tc>
        <w:tc>
          <w:tcPr>
            <w:tcW w:w="993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0977CC">
              <w:rPr>
                <w:rFonts w:ascii="Times New Roman" w:hAnsi="Times New Roman"/>
              </w:rPr>
              <w:t>Олимпиада «Знатоки истории Древнего мира»;</w:t>
            </w:r>
          </w:p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0977CC">
              <w:rPr>
                <w:rFonts w:ascii="Times New Roman" w:hAnsi="Times New Roman"/>
              </w:rPr>
              <w:t>Подведение итогов.</w:t>
            </w:r>
          </w:p>
        </w:tc>
        <w:tc>
          <w:tcPr>
            <w:tcW w:w="6455" w:type="dxa"/>
            <w:vMerge/>
          </w:tcPr>
          <w:p w:rsidR="000977CC" w:rsidRPr="000977CC" w:rsidRDefault="000977CC" w:rsidP="009B201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0977CC" w:rsidRPr="000977CC" w:rsidRDefault="000977CC" w:rsidP="000977CC">
      <w:pPr>
        <w:autoSpaceDE w:val="0"/>
        <w:autoSpaceDN w:val="0"/>
        <w:adjustRightInd w:val="0"/>
        <w:jc w:val="both"/>
        <w:rPr>
          <w:rFonts w:ascii="Times New Roman" w:hAnsi="Times New Roman"/>
          <w:b/>
        </w:rPr>
      </w:pPr>
    </w:p>
    <w:p w:rsidR="000977CC" w:rsidRPr="000977CC" w:rsidRDefault="000977CC" w:rsidP="000977CC">
      <w:pPr>
        <w:ind w:firstLine="709"/>
        <w:jc w:val="both"/>
        <w:rPr>
          <w:rFonts w:ascii="Times New Roman" w:hAnsi="Times New Roman"/>
          <w:b/>
        </w:rPr>
      </w:pPr>
      <w:r w:rsidRPr="000977CC">
        <w:rPr>
          <w:rFonts w:ascii="Times New Roman" w:hAnsi="Times New Roman"/>
          <w:b/>
        </w:rPr>
        <w:t xml:space="preserve">Результаты обучения и освоения содержания курса программы внеурочной деятельности по истории «В гостях у богини Клио»: </w:t>
      </w:r>
    </w:p>
    <w:p w:rsidR="000977CC" w:rsidRPr="000977CC" w:rsidRDefault="000977CC" w:rsidP="000977CC">
      <w:pPr>
        <w:pStyle w:val="a4"/>
        <w:numPr>
          <w:ilvl w:val="0"/>
          <w:numId w:val="21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сформированы когнитивные и коммуникативные компетенции через организацию познавательной деятельности в группах  и индивид</w:t>
      </w:r>
      <w:r w:rsidRPr="000977CC">
        <w:rPr>
          <w:rFonts w:ascii="Times New Roman" w:hAnsi="Times New Roman"/>
          <w:sz w:val="24"/>
          <w:szCs w:val="24"/>
        </w:rPr>
        <w:t>у</w:t>
      </w:r>
      <w:r w:rsidRPr="000977CC">
        <w:rPr>
          <w:rFonts w:ascii="Times New Roman" w:hAnsi="Times New Roman"/>
          <w:sz w:val="24"/>
          <w:szCs w:val="24"/>
        </w:rPr>
        <w:t>ально, а также через творческую деятельность;</w:t>
      </w:r>
    </w:p>
    <w:p w:rsidR="000977CC" w:rsidRPr="000977CC" w:rsidRDefault="000977CC" w:rsidP="000977CC">
      <w:pPr>
        <w:pStyle w:val="a4"/>
        <w:numPr>
          <w:ilvl w:val="0"/>
          <w:numId w:val="21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осознавать свою идентичность как гражданина демократического государства;</w:t>
      </w:r>
    </w:p>
    <w:p w:rsidR="000977CC" w:rsidRPr="000977CC" w:rsidRDefault="000977CC" w:rsidP="000977CC">
      <w:pPr>
        <w:pStyle w:val="a4"/>
        <w:numPr>
          <w:ilvl w:val="0"/>
          <w:numId w:val="21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понимать культурное многообразия мира, проявляют уважение к культуре своего и других народов, толерантность.</w:t>
      </w:r>
    </w:p>
    <w:p w:rsidR="000977CC" w:rsidRPr="000977CC" w:rsidRDefault="000977CC" w:rsidP="000977CC">
      <w:pPr>
        <w:pStyle w:val="a4"/>
        <w:numPr>
          <w:ilvl w:val="0"/>
          <w:numId w:val="22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Владеть умениями работать с учебной и внешкольной информацией;</w:t>
      </w:r>
    </w:p>
    <w:p w:rsidR="000977CC" w:rsidRPr="000977CC" w:rsidRDefault="000977CC" w:rsidP="000977CC">
      <w:pPr>
        <w:pStyle w:val="a4"/>
        <w:numPr>
          <w:ilvl w:val="0"/>
          <w:numId w:val="22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сформирована способность решать творческие задачи, представлять результаты своей деятельности в творческих формах;</w:t>
      </w:r>
    </w:p>
    <w:p w:rsidR="000977CC" w:rsidRPr="000977CC" w:rsidRDefault="000977CC" w:rsidP="000977CC">
      <w:pPr>
        <w:pStyle w:val="a4"/>
        <w:numPr>
          <w:ilvl w:val="0"/>
          <w:numId w:val="22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сформирована готовность к сотрудничеству с соучениками, коллективной работе.</w:t>
      </w:r>
    </w:p>
    <w:p w:rsidR="000977CC" w:rsidRPr="000977CC" w:rsidRDefault="000977CC" w:rsidP="000977C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i/>
        </w:rPr>
      </w:pPr>
      <w:r w:rsidRPr="000977CC">
        <w:rPr>
          <w:rFonts w:ascii="Times New Roman" w:hAnsi="Times New Roman"/>
        </w:rPr>
        <w:t xml:space="preserve"> </w:t>
      </w:r>
      <w:r w:rsidRPr="000977CC">
        <w:rPr>
          <w:rFonts w:ascii="Times New Roman" w:hAnsi="Times New Roman"/>
          <w:b/>
          <w:i/>
          <w:color w:val="000000"/>
          <w:spacing w:val="4"/>
        </w:rPr>
        <w:t>Использовать приобретенные знания и умения в практи</w:t>
      </w:r>
      <w:r w:rsidRPr="000977CC">
        <w:rPr>
          <w:rFonts w:ascii="Times New Roman" w:hAnsi="Times New Roman"/>
          <w:b/>
          <w:i/>
          <w:color w:val="000000"/>
          <w:spacing w:val="3"/>
        </w:rPr>
        <w:t>ческой деятельности и повседневной жизни:</w:t>
      </w:r>
    </w:p>
    <w:p w:rsidR="000977CC" w:rsidRPr="000977CC" w:rsidRDefault="000977CC" w:rsidP="000977CC">
      <w:pPr>
        <w:widowControl w:val="0"/>
        <w:numPr>
          <w:ilvl w:val="1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color w:val="000000"/>
          <w:spacing w:val="1"/>
        </w:rPr>
        <w:t xml:space="preserve">понимать на слух речь учителя, одноклассников; </w:t>
      </w:r>
    </w:p>
    <w:p w:rsidR="000977CC" w:rsidRPr="000977CC" w:rsidRDefault="000977CC" w:rsidP="000977CC">
      <w:pPr>
        <w:widowControl w:val="0"/>
        <w:numPr>
          <w:ilvl w:val="1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понимать смысл адаптированного текста;</w:t>
      </w:r>
    </w:p>
    <w:p w:rsidR="000977CC" w:rsidRPr="000977CC" w:rsidRDefault="000977CC" w:rsidP="000977CC">
      <w:pPr>
        <w:numPr>
          <w:ilvl w:val="0"/>
          <w:numId w:val="23"/>
        </w:numPr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уметь задавать вопросы, опираясь на смысл прочитанного текста; </w:t>
      </w:r>
    </w:p>
    <w:p w:rsidR="000977CC" w:rsidRPr="000977CC" w:rsidRDefault="000977CC" w:rsidP="000977CC">
      <w:pPr>
        <w:widowControl w:val="0"/>
        <w:numPr>
          <w:ilvl w:val="1"/>
          <w:numId w:val="25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color w:val="000000"/>
        </w:rPr>
      </w:pPr>
      <w:r w:rsidRPr="000977CC">
        <w:rPr>
          <w:rFonts w:ascii="Times New Roman" w:hAnsi="Times New Roman"/>
          <w:color w:val="000000"/>
          <w:spacing w:val="-6"/>
        </w:rPr>
        <w:t xml:space="preserve"> расспрашивать собеседника, задавая простые вопросы (кто, </w:t>
      </w:r>
      <w:r w:rsidRPr="000977CC">
        <w:rPr>
          <w:rFonts w:ascii="Times New Roman" w:hAnsi="Times New Roman"/>
          <w:color w:val="000000"/>
          <w:spacing w:val="-1"/>
        </w:rPr>
        <w:t xml:space="preserve">что, где, когда), и отвечать на вопросы собеседника, </w:t>
      </w:r>
      <w:r w:rsidRPr="000977CC">
        <w:rPr>
          <w:rFonts w:ascii="Times New Roman" w:hAnsi="Times New Roman"/>
          <w:color w:val="000000"/>
        </w:rPr>
        <w:t xml:space="preserve"> участвовать в элементарном этикетном диалоге</w:t>
      </w:r>
      <w:r w:rsidRPr="000977CC">
        <w:rPr>
          <w:rFonts w:ascii="Times New Roman" w:hAnsi="Times New Roman"/>
          <w:color w:val="000000"/>
          <w:spacing w:val="-1"/>
        </w:rPr>
        <w:t>;</w:t>
      </w:r>
    </w:p>
    <w:p w:rsidR="000977CC" w:rsidRPr="000977CC" w:rsidRDefault="000977CC" w:rsidP="000977CC">
      <w:pPr>
        <w:numPr>
          <w:ilvl w:val="0"/>
          <w:numId w:val="23"/>
        </w:numPr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инсценировать исторические сюжеты;    </w:t>
      </w:r>
    </w:p>
    <w:p w:rsidR="000977CC" w:rsidRPr="000977CC" w:rsidRDefault="000977CC" w:rsidP="000977CC">
      <w:pPr>
        <w:widowControl w:val="0"/>
        <w:numPr>
          <w:ilvl w:val="1"/>
          <w:numId w:val="26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color w:val="000000"/>
        </w:rPr>
      </w:pPr>
      <w:r w:rsidRPr="000977CC">
        <w:rPr>
          <w:rFonts w:ascii="Times New Roman" w:hAnsi="Times New Roman"/>
        </w:rPr>
        <w:t>передавать историческую информацию в виде художественных образов;</w:t>
      </w:r>
    </w:p>
    <w:p w:rsidR="000977CC" w:rsidRPr="000977CC" w:rsidRDefault="000977CC" w:rsidP="000977CC">
      <w:pPr>
        <w:widowControl w:val="0"/>
        <w:numPr>
          <w:ilvl w:val="1"/>
          <w:numId w:val="2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color w:val="000000"/>
        </w:rPr>
      </w:pPr>
      <w:r w:rsidRPr="000977CC">
        <w:rPr>
          <w:rFonts w:ascii="Times New Roman" w:hAnsi="Times New Roman"/>
        </w:rPr>
        <w:t>участвовать в коллективном обсуждении проблем,  интегрироваться в группу сверстников и строить продуктивное взаимодействие и сотрудничество со сверстниками.</w:t>
      </w:r>
    </w:p>
    <w:p w:rsidR="000977CC" w:rsidRPr="000977CC" w:rsidRDefault="000977CC" w:rsidP="000977C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i/>
          <w:color w:val="000000"/>
          <w:spacing w:val="3"/>
        </w:rPr>
      </w:pPr>
      <w:r w:rsidRPr="000977CC">
        <w:rPr>
          <w:rFonts w:ascii="Times New Roman" w:hAnsi="Times New Roman"/>
          <w:b/>
          <w:i/>
          <w:color w:val="000000"/>
          <w:spacing w:val="3"/>
        </w:rPr>
        <w:t>Воспитательные результаты внеурочной деятельности: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приобретение социальных знаний о ситуации межличностного взаимоотношения, освоение способов поведения в различных ситу</w:t>
      </w:r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t>циях;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7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proofErr w:type="gramStart"/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t>получение школьниками опыта переживания и позитивного отношения к базовым ценностям общества (человек, семья, родина, пр</w:t>
      </w:r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t>и</w:t>
      </w:r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t>рода, мир, знания, труд, культура);</w:t>
      </w:r>
      <w:proofErr w:type="gramEnd"/>
    </w:p>
    <w:p w:rsidR="000977CC" w:rsidRPr="000977CC" w:rsidRDefault="000977CC" w:rsidP="000977CC">
      <w:pPr>
        <w:pStyle w:val="a4"/>
        <w:widowControl w:val="0"/>
        <w:numPr>
          <w:ilvl w:val="0"/>
          <w:numId w:val="27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0977CC">
        <w:rPr>
          <w:rFonts w:ascii="Times New Roman" w:hAnsi="Times New Roman"/>
          <w:color w:val="000000"/>
          <w:spacing w:val="3"/>
          <w:sz w:val="24"/>
          <w:szCs w:val="24"/>
        </w:rPr>
        <w:t>получение школьниками опыта самостоятельного общественного действия (умение представить зрителям собственные проекты, спектакли, постановки), в том числе и в открытой общественной среде.</w:t>
      </w:r>
    </w:p>
    <w:p w:rsidR="000977CC" w:rsidRPr="000977CC" w:rsidRDefault="000977CC" w:rsidP="000977CC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/>
          <w:i/>
          <w:sz w:val="24"/>
          <w:szCs w:val="24"/>
        </w:rPr>
      </w:pPr>
      <w:r w:rsidRPr="000977CC">
        <w:rPr>
          <w:rFonts w:ascii="Times New Roman" w:hAnsi="Times New Roman"/>
          <w:b/>
          <w:i/>
          <w:sz w:val="24"/>
          <w:szCs w:val="24"/>
        </w:rPr>
        <w:t xml:space="preserve">Качества личности, которые могут быть развиты у обучающихся в результате занятий: 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толерантное отношение к истории других стран; 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познавательная, творческая, общественная активность;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самостоятельность (в т.ч. в принятии решений);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умение работать в сотрудничестве с другими, отвечать за свои решения; 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коммуникабельность; 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уважение к себе и другим; 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личная и взаимная ответственность;</w:t>
      </w:r>
    </w:p>
    <w:p w:rsidR="000977CC" w:rsidRPr="000977CC" w:rsidRDefault="000977CC" w:rsidP="000977CC">
      <w:pPr>
        <w:pStyle w:val="a4"/>
        <w:numPr>
          <w:ilvl w:val="0"/>
          <w:numId w:val="28"/>
        </w:numPr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готовность действия в нестандартных ситуациях;</w:t>
      </w:r>
    </w:p>
    <w:p w:rsidR="000977CC" w:rsidRPr="000977CC" w:rsidRDefault="000977CC" w:rsidP="000977CC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39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творчество.</w:t>
      </w:r>
    </w:p>
    <w:p w:rsidR="000977CC" w:rsidRPr="000977CC" w:rsidRDefault="000977CC" w:rsidP="000977CC">
      <w:pPr>
        <w:autoSpaceDE w:val="0"/>
        <w:autoSpaceDN w:val="0"/>
        <w:adjustRightInd w:val="0"/>
        <w:jc w:val="both"/>
        <w:rPr>
          <w:rFonts w:ascii="Times New Roman" w:hAnsi="Times New Roman"/>
          <w:b/>
        </w:rPr>
      </w:pPr>
    </w:p>
    <w:p w:rsidR="000977CC" w:rsidRPr="000977CC" w:rsidRDefault="000977CC" w:rsidP="000977CC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0977CC">
        <w:rPr>
          <w:rFonts w:ascii="Times New Roman" w:hAnsi="Times New Roman"/>
          <w:b/>
        </w:rPr>
        <w:t>Учебно-методическое и материально-техническое обеспечение программы внеурочной деятельности</w:t>
      </w:r>
    </w:p>
    <w:p w:rsidR="000977CC" w:rsidRPr="000977CC" w:rsidRDefault="000977CC" w:rsidP="000977CC">
      <w:pPr>
        <w:autoSpaceDE w:val="0"/>
        <w:autoSpaceDN w:val="0"/>
        <w:adjustRightInd w:val="0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Технические средства обучения</w:t>
      </w:r>
    </w:p>
    <w:p w:rsidR="000977CC" w:rsidRPr="000977CC" w:rsidRDefault="000977CC" w:rsidP="000977CC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Персональный компьютер учителя</w:t>
      </w:r>
    </w:p>
    <w:p w:rsidR="000977CC" w:rsidRPr="000977CC" w:rsidRDefault="000977CC" w:rsidP="000977CC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Лицензионное программное обеспечение</w:t>
      </w:r>
    </w:p>
    <w:p w:rsidR="000977CC" w:rsidRPr="000977CC" w:rsidRDefault="000977CC" w:rsidP="000977CC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Телевизор </w:t>
      </w:r>
    </w:p>
    <w:p w:rsidR="000977CC" w:rsidRPr="000977CC" w:rsidRDefault="000977CC" w:rsidP="000977CC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  <w:lang w:val="en-US"/>
        </w:rPr>
        <w:t>DVD-VHS</w:t>
      </w:r>
      <w:r w:rsidRPr="000977CC">
        <w:rPr>
          <w:rFonts w:ascii="Times New Roman" w:hAnsi="Times New Roman"/>
          <w:sz w:val="24"/>
          <w:szCs w:val="24"/>
        </w:rPr>
        <w:t>-плеер</w:t>
      </w:r>
    </w:p>
    <w:p w:rsidR="000977CC" w:rsidRPr="000977CC" w:rsidRDefault="000977CC" w:rsidP="000977CC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Мультимедийный проектор</w:t>
      </w:r>
    </w:p>
    <w:p w:rsidR="000977CC" w:rsidRPr="000977CC" w:rsidRDefault="000977CC" w:rsidP="000977CC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Интерактивная доска </w:t>
      </w:r>
    </w:p>
    <w:p w:rsidR="000977CC" w:rsidRPr="000977CC" w:rsidRDefault="000977CC" w:rsidP="000977CC">
      <w:pPr>
        <w:autoSpaceDE w:val="0"/>
        <w:autoSpaceDN w:val="0"/>
        <w:adjustRightInd w:val="0"/>
        <w:ind w:left="37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Печатные средства обучения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Портреты историков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Лента времени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Демонстрационные карты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Картины, таблицы, схемы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Стандарт основного общего образования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Раздаточный материал по истории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lastRenderedPageBreak/>
        <w:t>Справочные пособия (энциклопедии и энциклопедические словари, Словарь иностранных слов, Мифологический словарь)</w:t>
      </w:r>
    </w:p>
    <w:p w:rsidR="000977CC" w:rsidRPr="000977CC" w:rsidRDefault="000977CC" w:rsidP="000977CC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Научная, научно-популярная литература по курсу Истории Древнего мира</w:t>
      </w:r>
    </w:p>
    <w:p w:rsidR="000977CC" w:rsidRPr="000977CC" w:rsidRDefault="000977CC" w:rsidP="000977CC">
      <w:pPr>
        <w:autoSpaceDE w:val="0"/>
        <w:autoSpaceDN w:val="0"/>
        <w:adjustRightInd w:val="0"/>
        <w:ind w:left="37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>Цифровые образовательные ресурсы, аудиоэкранные пособия</w:t>
      </w:r>
    </w:p>
    <w:p w:rsidR="000977CC" w:rsidRPr="000977CC" w:rsidRDefault="000977CC" w:rsidP="000977C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977CC">
        <w:rPr>
          <w:rFonts w:ascii="Times New Roman" w:hAnsi="Times New Roman"/>
          <w:sz w:val="24"/>
          <w:szCs w:val="24"/>
        </w:rPr>
        <w:t xml:space="preserve">Учебные </w:t>
      </w:r>
      <w:r w:rsidRPr="000977CC">
        <w:rPr>
          <w:rFonts w:ascii="Times New Roman" w:hAnsi="Times New Roman"/>
          <w:sz w:val="24"/>
          <w:szCs w:val="24"/>
          <w:lang w:val="en-US"/>
        </w:rPr>
        <w:t>CD-ROM</w:t>
      </w:r>
      <w:r w:rsidRPr="000977CC">
        <w:rPr>
          <w:rFonts w:ascii="Times New Roman" w:hAnsi="Times New Roman"/>
          <w:sz w:val="24"/>
          <w:szCs w:val="24"/>
        </w:rPr>
        <w:t xml:space="preserve"> по истории</w:t>
      </w:r>
      <w:proofErr w:type="gramEnd"/>
    </w:p>
    <w:p w:rsidR="000977CC" w:rsidRPr="000977CC" w:rsidRDefault="000977CC" w:rsidP="000977C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 xml:space="preserve">Фильмы на </w:t>
      </w:r>
      <w:r w:rsidRPr="000977CC">
        <w:rPr>
          <w:rFonts w:ascii="Times New Roman" w:hAnsi="Times New Roman"/>
          <w:sz w:val="24"/>
          <w:szCs w:val="24"/>
          <w:lang w:val="en-US"/>
        </w:rPr>
        <w:t xml:space="preserve">DVD/CD </w:t>
      </w:r>
    </w:p>
    <w:p w:rsidR="000977CC" w:rsidRPr="000977CC" w:rsidRDefault="000977CC" w:rsidP="000977C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МФУ (лазерный принтер-сканер-копир)</w:t>
      </w:r>
    </w:p>
    <w:p w:rsidR="000977CC" w:rsidRPr="000977CC" w:rsidRDefault="000977CC" w:rsidP="000977C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hAnsi="Times New Roman"/>
          <w:sz w:val="24"/>
          <w:szCs w:val="24"/>
        </w:rPr>
      </w:pPr>
      <w:r w:rsidRPr="000977CC">
        <w:rPr>
          <w:rFonts w:ascii="Times New Roman" w:hAnsi="Times New Roman"/>
          <w:sz w:val="24"/>
          <w:szCs w:val="24"/>
        </w:rPr>
        <w:t>Коллекция цифровых образовательных ресурсов по истории</w:t>
      </w:r>
    </w:p>
    <w:p w:rsidR="000977CC" w:rsidRPr="000977CC" w:rsidRDefault="000977CC" w:rsidP="000977CC">
      <w:pPr>
        <w:autoSpaceDE w:val="0"/>
        <w:autoSpaceDN w:val="0"/>
        <w:adjustRightInd w:val="0"/>
        <w:ind w:left="37"/>
        <w:jc w:val="both"/>
        <w:rPr>
          <w:rFonts w:ascii="Times New Roman" w:hAnsi="Times New Roman"/>
          <w:b/>
          <w:u w:val="single"/>
        </w:rPr>
      </w:pPr>
      <w:r w:rsidRPr="000977CC">
        <w:rPr>
          <w:rFonts w:ascii="Times New Roman" w:hAnsi="Times New Roman"/>
          <w:b/>
          <w:u w:val="single"/>
        </w:rPr>
        <w:t xml:space="preserve">Другое </w:t>
      </w:r>
    </w:p>
    <w:p w:rsidR="000977CC" w:rsidRPr="000977CC" w:rsidRDefault="000977CC" w:rsidP="000977CC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Выход в интернет</w:t>
      </w:r>
    </w:p>
    <w:p w:rsidR="000977CC" w:rsidRPr="000977CC" w:rsidRDefault="000977CC" w:rsidP="000977CC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Картотека методической литературы</w:t>
      </w:r>
    </w:p>
    <w:p w:rsidR="000977CC" w:rsidRPr="000977CC" w:rsidRDefault="000977CC" w:rsidP="000977CC">
      <w:pPr>
        <w:pStyle w:val="a4"/>
        <w:autoSpaceDE w:val="0"/>
        <w:autoSpaceDN w:val="0"/>
        <w:adjustRightInd w:val="0"/>
        <w:spacing w:after="0"/>
        <w:ind w:left="397"/>
        <w:jc w:val="both"/>
        <w:rPr>
          <w:rFonts w:ascii="Times New Roman" w:hAnsi="Times New Roman"/>
          <w:sz w:val="24"/>
          <w:szCs w:val="24"/>
        </w:rPr>
      </w:pPr>
    </w:p>
    <w:p w:rsidR="000977CC" w:rsidRPr="000977CC" w:rsidRDefault="000977CC" w:rsidP="000977CC">
      <w:pPr>
        <w:pStyle w:val="a4"/>
        <w:autoSpaceDE w:val="0"/>
        <w:autoSpaceDN w:val="0"/>
        <w:adjustRightInd w:val="0"/>
        <w:spacing w:after="0"/>
        <w:ind w:left="397"/>
        <w:jc w:val="center"/>
        <w:rPr>
          <w:rFonts w:ascii="Times New Roman" w:hAnsi="Times New Roman"/>
          <w:b/>
          <w:sz w:val="24"/>
          <w:szCs w:val="24"/>
        </w:rPr>
      </w:pPr>
      <w:r w:rsidRPr="000977CC">
        <w:rPr>
          <w:rFonts w:ascii="Times New Roman" w:hAnsi="Times New Roman"/>
          <w:b/>
          <w:sz w:val="24"/>
          <w:szCs w:val="24"/>
        </w:rPr>
        <w:t>Список литературы, рекомендуемой для педагогов и обучающихся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 xml:space="preserve">Андрющенко Н.Н. ФГОС </w:t>
      </w:r>
      <w:r w:rsidRPr="000977CC">
        <w:rPr>
          <w:rFonts w:ascii="Times New Roman" w:hAnsi="Times New Roman"/>
          <w:sz w:val="24"/>
          <w:szCs w:val="24"/>
          <w:lang w:val="en-US"/>
        </w:rPr>
        <w:t>II</w:t>
      </w:r>
      <w:r w:rsidRPr="000977CC">
        <w:rPr>
          <w:rFonts w:ascii="Times New Roman" w:hAnsi="Times New Roman"/>
          <w:sz w:val="24"/>
          <w:szCs w:val="24"/>
        </w:rPr>
        <w:t xml:space="preserve"> – Основа модернизации российского образования. Краснодарский НМЦ.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Кондаков А.М. Стандарт второго поколения и задачи системы дополнительного профессионального педагогического образования.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общего образования. Основное общее образование. – М.,2011.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 xml:space="preserve">Т.И. </w:t>
      </w:r>
      <w:proofErr w:type="spellStart"/>
      <w:r w:rsidRPr="000977CC">
        <w:rPr>
          <w:rFonts w:ascii="Times New Roman" w:hAnsi="Times New Roman"/>
          <w:sz w:val="24"/>
          <w:szCs w:val="24"/>
        </w:rPr>
        <w:t>Сечина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, В.В. </w:t>
      </w:r>
      <w:proofErr w:type="spellStart"/>
      <w:r w:rsidRPr="000977CC">
        <w:rPr>
          <w:rFonts w:ascii="Times New Roman" w:hAnsi="Times New Roman"/>
          <w:sz w:val="24"/>
          <w:szCs w:val="24"/>
        </w:rPr>
        <w:t>Головцова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, М.В. </w:t>
      </w:r>
      <w:proofErr w:type="spellStart"/>
      <w:r w:rsidRPr="000977CC">
        <w:rPr>
          <w:rFonts w:ascii="Times New Roman" w:hAnsi="Times New Roman"/>
          <w:sz w:val="24"/>
          <w:szCs w:val="24"/>
        </w:rPr>
        <w:t>Ремчукова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, Ж.И. </w:t>
      </w:r>
      <w:proofErr w:type="spellStart"/>
      <w:r w:rsidRPr="000977CC">
        <w:rPr>
          <w:rFonts w:ascii="Times New Roman" w:hAnsi="Times New Roman"/>
          <w:sz w:val="24"/>
          <w:szCs w:val="24"/>
        </w:rPr>
        <w:t>Умбеткалиева</w:t>
      </w:r>
      <w:proofErr w:type="spellEnd"/>
      <w:r w:rsidRPr="000977CC">
        <w:rPr>
          <w:rFonts w:ascii="Times New Roman" w:hAnsi="Times New Roman"/>
          <w:sz w:val="24"/>
          <w:szCs w:val="24"/>
        </w:rPr>
        <w:t>. Справочник учителя истории и обществознания. Волгоград, 2013г.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Н.Б. Суркова, О.А. Яровая. История 5-8 классы. Интерактивные методы преподавания. Волгоград, 2010г.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 xml:space="preserve">Г.Л. </w:t>
      </w:r>
      <w:proofErr w:type="spellStart"/>
      <w:r w:rsidRPr="000977CC">
        <w:rPr>
          <w:rFonts w:ascii="Times New Roman" w:hAnsi="Times New Roman"/>
          <w:sz w:val="24"/>
          <w:szCs w:val="24"/>
        </w:rPr>
        <w:t>Лемина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, А.Х. </w:t>
      </w:r>
      <w:proofErr w:type="spellStart"/>
      <w:r w:rsidRPr="000977CC">
        <w:rPr>
          <w:rFonts w:ascii="Times New Roman" w:hAnsi="Times New Roman"/>
          <w:sz w:val="24"/>
          <w:szCs w:val="24"/>
        </w:rPr>
        <w:t>Сабирова</w:t>
      </w:r>
      <w:proofErr w:type="spellEnd"/>
      <w:r w:rsidRPr="000977CC">
        <w:rPr>
          <w:rFonts w:ascii="Times New Roman" w:hAnsi="Times New Roman"/>
          <w:sz w:val="24"/>
          <w:szCs w:val="24"/>
        </w:rPr>
        <w:t>. Обществознание. История. Современные технологии на уроках и внеклассных занятиях. Волгоград, 2013г.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Л.П. Борзова. Игры на уроках истории. М.,2001г.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>Вавилонская башня и другие библейские предания/ под ред. К. Чуковского. – М., 1992.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proofErr w:type="spellStart"/>
      <w:r w:rsidRPr="000977CC">
        <w:rPr>
          <w:rFonts w:ascii="Times New Roman" w:hAnsi="Times New Roman"/>
          <w:sz w:val="24"/>
          <w:szCs w:val="24"/>
        </w:rPr>
        <w:t>Ворнкова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 Л.Ф. Герои древней Греции: след огненной жизни. </w:t>
      </w:r>
      <w:proofErr w:type="spellStart"/>
      <w:r w:rsidRPr="000977CC">
        <w:rPr>
          <w:rFonts w:ascii="Times New Roman" w:hAnsi="Times New Roman"/>
          <w:sz w:val="24"/>
          <w:szCs w:val="24"/>
        </w:rPr>
        <w:t>Мессенские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 войны. Герой </w:t>
      </w:r>
      <w:proofErr w:type="spellStart"/>
      <w:r w:rsidRPr="000977CC">
        <w:rPr>
          <w:rFonts w:ascii="Times New Roman" w:hAnsi="Times New Roman"/>
          <w:sz w:val="24"/>
          <w:szCs w:val="24"/>
        </w:rPr>
        <w:t>Саламина</w:t>
      </w:r>
      <w:proofErr w:type="spellEnd"/>
      <w:r w:rsidRPr="000977CC">
        <w:rPr>
          <w:rFonts w:ascii="Times New Roman" w:hAnsi="Times New Roman"/>
          <w:sz w:val="24"/>
          <w:szCs w:val="24"/>
        </w:rPr>
        <w:t>/ Л.Ф. Воронкова. – М., 2006.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  <w:sz w:val="24"/>
          <w:szCs w:val="24"/>
        </w:rPr>
        <w:t xml:space="preserve">Д </w:t>
      </w:r>
      <w:proofErr w:type="spellStart"/>
      <w:r w:rsidRPr="000977CC">
        <w:rPr>
          <w:rFonts w:ascii="Times New Roman" w:hAnsi="Times New Roman"/>
          <w:sz w:val="24"/>
          <w:szCs w:val="24"/>
        </w:rPr>
        <w:t>Эрвильи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 Э. Приключения доисторического мальчика/ Д </w:t>
      </w:r>
      <w:proofErr w:type="spellStart"/>
      <w:r w:rsidRPr="000977CC">
        <w:rPr>
          <w:rFonts w:ascii="Times New Roman" w:hAnsi="Times New Roman"/>
          <w:sz w:val="24"/>
          <w:szCs w:val="24"/>
        </w:rPr>
        <w:t>Эрвильи</w:t>
      </w:r>
      <w:proofErr w:type="spellEnd"/>
      <w:r w:rsidRPr="000977CC">
        <w:rPr>
          <w:rFonts w:ascii="Times New Roman" w:hAnsi="Times New Roman"/>
          <w:sz w:val="24"/>
          <w:szCs w:val="24"/>
        </w:rPr>
        <w:t xml:space="preserve"> Э. – М., 2007.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>Лурье С.Я. Заговорившие таблички / Лурье С.Я. – М., 1960.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proofErr w:type="spellStart"/>
      <w:r w:rsidRPr="000977CC">
        <w:rPr>
          <w:rFonts w:ascii="Times New Roman" w:hAnsi="Times New Roman"/>
        </w:rPr>
        <w:t>Матье</w:t>
      </w:r>
      <w:proofErr w:type="spellEnd"/>
      <w:r w:rsidRPr="000977CC">
        <w:rPr>
          <w:rFonts w:ascii="Times New Roman" w:hAnsi="Times New Roman"/>
        </w:rPr>
        <w:t xml:space="preserve"> М.Э. День египетского мальчика; </w:t>
      </w:r>
      <w:proofErr w:type="gramStart"/>
      <w:r w:rsidRPr="000977CC">
        <w:rPr>
          <w:rFonts w:ascii="Times New Roman" w:hAnsi="Times New Roman"/>
        </w:rPr>
        <w:t>Кари</w:t>
      </w:r>
      <w:proofErr w:type="gramEnd"/>
      <w:r w:rsidRPr="000977CC">
        <w:rPr>
          <w:rFonts w:ascii="Times New Roman" w:hAnsi="Times New Roman"/>
        </w:rPr>
        <w:t xml:space="preserve">, ученик художника / </w:t>
      </w:r>
      <w:proofErr w:type="spellStart"/>
      <w:r w:rsidRPr="000977CC">
        <w:rPr>
          <w:rFonts w:ascii="Times New Roman" w:hAnsi="Times New Roman"/>
        </w:rPr>
        <w:t>Матье</w:t>
      </w:r>
      <w:proofErr w:type="spellEnd"/>
      <w:r w:rsidRPr="000977CC">
        <w:rPr>
          <w:rFonts w:ascii="Times New Roman" w:hAnsi="Times New Roman"/>
        </w:rPr>
        <w:t xml:space="preserve"> М.Э. – М., 2002.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proofErr w:type="spellStart"/>
      <w:r w:rsidRPr="000977CC">
        <w:rPr>
          <w:rFonts w:ascii="Times New Roman" w:hAnsi="Times New Roman"/>
        </w:rPr>
        <w:t>Рони</w:t>
      </w:r>
      <w:proofErr w:type="spellEnd"/>
      <w:r w:rsidRPr="000977CC">
        <w:rPr>
          <w:rFonts w:ascii="Times New Roman" w:hAnsi="Times New Roman"/>
        </w:rPr>
        <w:t xml:space="preserve">-Старший Ж. Борьба за огонь. Пещерный лев / </w:t>
      </w:r>
      <w:proofErr w:type="spellStart"/>
      <w:r w:rsidRPr="000977CC">
        <w:rPr>
          <w:rFonts w:ascii="Times New Roman" w:hAnsi="Times New Roman"/>
        </w:rPr>
        <w:t>Рони</w:t>
      </w:r>
      <w:proofErr w:type="spellEnd"/>
      <w:r w:rsidRPr="000977CC">
        <w:rPr>
          <w:rFonts w:ascii="Times New Roman" w:hAnsi="Times New Roman"/>
        </w:rPr>
        <w:t>-Старший Ж. – М., 2007.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proofErr w:type="spellStart"/>
      <w:r w:rsidRPr="000977CC">
        <w:rPr>
          <w:rFonts w:ascii="Times New Roman" w:hAnsi="Times New Roman"/>
        </w:rPr>
        <w:t>Немировский</w:t>
      </w:r>
      <w:proofErr w:type="spellEnd"/>
      <w:r w:rsidRPr="000977CC">
        <w:rPr>
          <w:rFonts w:ascii="Times New Roman" w:hAnsi="Times New Roman"/>
        </w:rPr>
        <w:t xml:space="preserve"> А.И. Книга для чтения по истории Древнего мира / </w:t>
      </w:r>
      <w:proofErr w:type="spellStart"/>
      <w:r w:rsidRPr="000977CC">
        <w:rPr>
          <w:rFonts w:ascii="Times New Roman" w:hAnsi="Times New Roman"/>
        </w:rPr>
        <w:t>Немировский</w:t>
      </w:r>
      <w:proofErr w:type="spellEnd"/>
      <w:r w:rsidRPr="000977CC">
        <w:rPr>
          <w:rFonts w:ascii="Times New Roman" w:hAnsi="Times New Roman"/>
        </w:rPr>
        <w:t xml:space="preserve"> А.И. – М., 1991.</w:t>
      </w:r>
    </w:p>
    <w:p w:rsidR="000977CC" w:rsidRPr="000977CC" w:rsidRDefault="000977CC" w:rsidP="000977CC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proofErr w:type="spellStart"/>
      <w:r w:rsidRPr="000977CC">
        <w:rPr>
          <w:rFonts w:ascii="Times New Roman" w:hAnsi="Times New Roman"/>
        </w:rPr>
        <w:t>Гаспаров</w:t>
      </w:r>
      <w:proofErr w:type="spellEnd"/>
      <w:r w:rsidRPr="000977CC">
        <w:rPr>
          <w:rFonts w:ascii="Times New Roman" w:hAnsi="Times New Roman"/>
        </w:rPr>
        <w:t xml:space="preserve"> М.Л. </w:t>
      </w:r>
      <w:proofErr w:type="spellStart"/>
      <w:r w:rsidRPr="000977CC">
        <w:rPr>
          <w:rFonts w:ascii="Times New Roman" w:hAnsi="Times New Roman"/>
        </w:rPr>
        <w:t>Капиталийская</w:t>
      </w:r>
      <w:proofErr w:type="spellEnd"/>
      <w:r w:rsidRPr="000977CC">
        <w:rPr>
          <w:rFonts w:ascii="Times New Roman" w:hAnsi="Times New Roman"/>
        </w:rPr>
        <w:t xml:space="preserve"> волчица. Рим до Цезарей. / </w:t>
      </w:r>
      <w:proofErr w:type="spellStart"/>
      <w:r w:rsidRPr="000977CC">
        <w:rPr>
          <w:rFonts w:ascii="Times New Roman" w:hAnsi="Times New Roman"/>
        </w:rPr>
        <w:t>Гаспаров</w:t>
      </w:r>
      <w:proofErr w:type="spellEnd"/>
      <w:r w:rsidRPr="000977CC">
        <w:rPr>
          <w:rFonts w:ascii="Times New Roman" w:hAnsi="Times New Roman"/>
        </w:rPr>
        <w:t xml:space="preserve"> М.Л. – М., 2008.</w:t>
      </w:r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center"/>
        <w:rPr>
          <w:rFonts w:ascii="Times New Roman" w:hAnsi="Times New Roman"/>
          <w:b/>
        </w:rPr>
      </w:pPr>
      <w:r w:rsidRPr="000977CC">
        <w:rPr>
          <w:rFonts w:ascii="Times New Roman" w:hAnsi="Times New Roman"/>
          <w:b/>
        </w:rPr>
        <w:t>Интернет-ресурсы</w:t>
      </w:r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  <w:u w:val="single"/>
        </w:rPr>
      </w:pPr>
      <w:r w:rsidRPr="000977CC">
        <w:rPr>
          <w:rFonts w:ascii="Times New Roman" w:hAnsi="Times New Roman"/>
        </w:rPr>
        <w:t xml:space="preserve">1. Всемирная история в Интернете </w:t>
      </w:r>
      <w:proofErr w:type="spellStart"/>
      <w:r w:rsidRPr="000977CC">
        <w:rPr>
          <w:rFonts w:ascii="Times New Roman" w:hAnsi="Times New Roman"/>
          <w:u w:val="single"/>
          <w:lang w:val="en-US"/>
        </w:rPr>
        <w:t>htt</w:t>
      </w:r>
      <w:proofErr w:type="spellEnd"/>
      <w:r w:rsidRPr="000977CC">
        <w:rPr>
          <w:rFonts w:ascii="Times New Roman" w:hAnsi="Times New Roman"/>
          <w:u w:val="single"/>
        </w:rPr>
        <w:t>://</w:t>
      </w:r>
      <w:r w:rsidRPr="000977CC">
        <w:rPr>
          <w:rFonts w:ascii="Times New Roman" w:hAnsi="Times New Roman"/>
          <w:u w:val="single"/>
          <w:lang w:val="en-US"/>
        </w:rPr>
        <w:t>www</w:t>
      </w:r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hrono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  <w:u w:val="single"/>
        </w:rPr>
      </w:pPr>
      <w:r w:rsidRPr="000977CC">
        <w:rPr>
          <w:rFonts w:ascii="Times New Roman" w:hAnsi="Times New Roman"/>
        </w:rPr>
        <w:lastRenderedPageBreak/>
        <w:t xml:space="preserve">2.Древний мир </w:t>
      </w:r>
      <w:proofErr w:type="spellStart"/>
      <w:r w:rsidRPr="000977CC">
        <w:rPr>
          <w:rFonts w:ascii="Times New Roman" w:hAnsi="Times New Roman"/>
          <w:u w:val="single"/>
          <w:lang w:val="en-US"/>
        </w:rPr>
        <w:t>htt</w:t>
      </w:r>
      <w:proofErr w:type="spellEnd"/>
      <w:r w:rsidRPr="000977CC">
        <w:rPr>
          <w:rFonts w:ascii="Times New Roman" w:hAnsi="Times New Roman"/>
          <w:u w:val="single"/>
        </w:rPr>
        <w:t>://</w:t>
      </w:r>
      <w:r w:rsidRPr="000977CC">
        <w:rPr>
          <w:rFonts w:ascii="Times New Roman" w:hAnsi="Times New Roman"/>
          <w:u w:val="single"/>
          <w:lang w:val="en-US"/>
        </w:rPr>
        <w:t>www</w:t>
      </w:r>
      <w:r w:rsidRPr="000977CC">
        <w:rPr>
          <w:rFonts w:ascii="Times New Roman" w:hAnsi="Times New Roman"/>
          <w:u w:val="single"/>
        </w:rPr>
        <w:t>.</w:t>
      </w:r>
      <w:r w:rsidRPr="000977CC">
        <w:rPr>
          <w:rFonts w:ascii="Times New Roman" w:hAnsi="Times New Roman"/>
          <w:u w:val="single"/>
          <w:lang w:val="en-US"/>
        </w:rPr>
        <w:t>ancient</w:t>
      </w:r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  <w:r w:rsidRPr="000977CC">
        <w:rPr>
          <w:rFonts w:ascii="Times New Roman" w:hAnsi="Times New Roman"/>
          <w:u w:val="single"/>
        </w:rPr>
        <w:t>/</w:t>
      </w:r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3.Древняя Греция </w:t>
      </w:r>
      <w:r w:rsidRPr="000977CC">
        <w:rPr>
          <w:rFonts w:ascii="Times New Roman" w:hAnsi="Times New Roman"/>
          <w:u w:val="single"/>
          <w:lang w:val="en-US"/>
        </w:rPr>
        <w:t>http</w:t>
      </w:r>
      <w:r w:rsidRPr="000977CC">
        <w:rPr>
          <w:rFonts w:ascii="Times New Roman" w:hAnsi="Times New Roman"/>
          <w:u w:val="single"/>
        </w:rPr>
        <w:t>://</w:t>
      </w:r>
      <w:proofErr w:type="spellStart"/>
      <w:r w:rsidRPr="000977CC">
        <w:rPr>
          <w:rFonts w:ascii="Times New Roman" w:hAnsi="Times New Roman"/>
          <w:u w:val="single"/>
          <w:lang w:val="en-US"/>
        </w:rPr>
        <w:t>ellada</w:t>
      </w:r>
      <w:proofErr w:type="spellEnd"/>
      <w:r w:rsidRPr="000977CC">
        <w:rPr>
          <w:rFonts w:ascii="Times New Roman" w:hAnsi="Times New Roman"/>
          <w:u w:val="single"/>
        </w:rPr>
        <w:t>/</w:t>
      </w:r>
      <w:proofErr w:type="spellStart"/>
      <w:r w:rsidRPr="000977CC">
        <w:rPr>
          <w:rFonts w:ascii="Times New Roman" w:hAnsi="Times New Roman"/>
          <w:u w:val="single"/>
          <w:lang w:val="en-US"/>
        </w:rPr>
        <w:t>spb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  <w:r w:rsidRPr="000977CC">
        <w:rPr>
          <w:rFonts w:ascii="Times New Roman" w:hAnsi="Times New Roman"/>
          <w:u w:val="single"/>
        </w:rPr>
        <w:t>/</w:t>
      </w:r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4.Древний Рим </w:t>
      </w:r>
      <w:r w:rsidRPr="000977CC">
        <w:rPr>
          <w:rFonts w:ascii="Times New Roman" w:hAnsi="Times New Roman"/>
          <w:u w:val="single"/>
          <w:lang w:val="en-US"/>
        </w:rPr>
        <w:t>http</w:t>
      </w:r>
      <w:r w:rsidRPr="000977CC">
        <w:rPr>
          <w:rFonts w:ascii="Times New Roman" w:hAnsi="Times New Roman"/>
          <w:u w:val="single"/>
        </w:rPr>
        <w:t>://</w:t>
      </w:r>
      <w:proofErr w:type="spellStart"/>
      <w:r w:rsidRPr="000977CC">
        <w:rPr>
          <w:rFonts w:ascii="Times New Roman" w:hAnsi="Times New Roman"/>
          <w:u w:val="single"/>
          <w:lang w:val="en-US"/>
        </w:rPr>
        <w:t>ancientrome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  <w:r w:rsidRPr="000977CC">
        <w:rPr>
          <w:rFonts w:ascii="Times New Roman" w:hAnsi="Times New Roman"/>
          <w:u w:val="single"/>
        </w:rPr>
        <w:t>/</w:t>
      </w:r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5.История стран и цивилизаций </w:t>
      </w:r>
      <w:proofErr w:type="spellStart"/>
      <w:r w:rsidRPr="000977CC">
        <w:rPr>
          <w:rFonts w:ascii="Times New Roman" w:hAnsi="Times New Roman"/>
          <w:u w:val="single"/>
          <w:lang w:val="en-US"/>
        </w:rPr>
        <w:t>htt</w:t>
      </w:r>
      <w:proofErr w:type="spellEnd"/>
      <w:r w:rsidRPr="000977CC">
        <w:rPr>
          <w:rFonts w:ascii="Times New Roman" w:hAnsi="Times New Roman"/>
          <w:u w:val="single"/>
        </w:rPr>
        <w:t>://</w:t>
      </w:r>
      <w:r w:rsidRPr="000977CC">
        <w:rPr>
          <w:rFonts w:ascii="Times New Roman" w:hAnsi="Times New Roman"/>
          <w:u w:val="single"/>
          <w:lang w:val="en-US"/>
        </w:rPr>
        <w:t>www</w:t>
      </w:r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istorya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6.Библиотека античной литературы </w:t>
      </w:r>
      <w:r w:rsidRPr="000977CC">
        <w:rPr>
          <w:rFonts w:ascii="Times New Roman" w:hAnsi="Times New Roman"/>
          <w:u w:val="single"/>
          <w:lang w:val="en-US"/>
        </w:rPr>
        <w:t>http</w:t>
      </w:r>
      <w:r w:rsidRPr="000977CC">
        <w:rPr>
          <w:rFonts w:ascii="Times New Roman" w:hAnsi="Times New Roman"/>
          <w:u w:val="single"/>
        </w:rPr>
        <w:t>://</w:t>
      </w:r>
      <w:proofErr w:type="spellStart"/>
      <w:r w:rsidRPr="000977CC">
        <w:rPr>
          <w:rFonts w:ascii="Times New Roman" w:hAnsi="Times New Roman"/>
          <w:u w:val="single"/>
          <w:lang w:val="en-US"/>
        </w:rPr>
        <w:t>cyrill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newmail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</w:rPr>
      </w:pPr>
      <w:r w:rsidRPr="000977CC">
        <w:rPr>
          <w:rFonts w:ascii="Times New Roman" w:hAnsi="Times New Roman"/>
        </w:rPr>
        <w:t xml:space="preserve">7.Первобытное искусство </w:t>
      </w:r>
      <w:r w:rsidRPr="000977CC">
        <w:rPr>
          <w:rFonts w:ascii="Times New Roman" w:hAnsi="Times New Roman"/>
          <w:u w:val="single"/>
          <w:lang w:val="en-US"/>
        </w:rPr>
        <w:t>http</w:t>
      </w:r>
      <w:r w:rsidRPr="000977CC">
        <w:rPr>
          <w:rFonts w:ascii="Times New Roman" w:hAnsi="Times New Roman"/>
          <w:u w:val="single"/>
        </w:rPr>
        <w:t>://</w:t>
      </w:r>
      <w:proofErr w:type="spellStart"/>
      <w:r w:rsidRPr="000977CC">
        <w:rPr>
          <w:rFonts w:ascii="Times New Roman" w:hAnsi="Times New Roman"/>
          <w:u w:val="single"/>
          <w:lang w:val="en-US"/>
        </w:rPr>
        <w:t>vm</w:t>
      </w:r>
      <w:proofErr w:type="spellEnd"/>
      <w:r w:rsidRPr="000977CC">
        <w:rPr>
          <w:rFonts w:ascii="Times New Roman" w:hAnsi="Times New Roman"/>
          <w:u w:val="single"/>
        </w:rPr>
        <w:t>/</w:t>
      </w:r>
      <w:proofErr w:type="spellStart"/>
      <w:r w:rsidRPr="000977CC">
        <w:rPr>
          <w:rFonts w:ascii="Times New Roman" w:hAnsi="Times New Roman"/>
          <w:u w:val="single"/>
          <w:lang w:val="en-US"/>
        </w:rPr>
        <w:t>kemsu</w:t>
      </w:r>
      <w:proofErr w:type="spellEnd"/>
      <w:r w:rsidRPr="000977CC">
        <w:rPr>
          <w:rFonts w:ascii="Times New Roman" w:hAnsi="Times New Roman"/>
          <w:u w:val="single"/>
        </w:rPr>
        <w:t>.</w:t>
      </w:r>
      <w:proofErr w:type="spellStart"/>
      <w:r w:rsidRPr="000977CC">
        <w:rPr>
          <w:rFonts w:ascii="Times New Roman" w:hAnsi="Times New Roman"/>
          <w:u w:val="single"/>
          <w:lang w:val="en-US"/>
        </w:rPr>
        <w:t>ru</w:t>
      </w:r>
      <w:proofErr w:type="spellEnd"/>
    </w:p>
    <w:p w:rsidR="000977CC" w:rsidRPr="000977CC" w:rsidRDefault="000977CC" w:rsidP="000977CC">
      <w:pPr>
        <w:autoSpaceDE w:val="0"/>
        <w:autoSpaceDN w:val="0"/>
        <w:adjustRightInd w:val="0"/>
        <w:ind w:left="397"/>
        <w:jc w:val="both"/>
        <w:rPr>
          <w:rFonts w:ascii="Times New Roman" w:hAnsi="Times New Roman"/>
        </w:rPr>
      </w:pPr>
    </w:p>
    <w:p w:rsidR="009E1793" w:rsidRPr="000977CC" w:rsidRDefault="009E1793" w:rsidP="009E1793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9E1793" w:rsidRPr="000977CC" w:rsidRDefault="009E1793" w:rsidP="009E1793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9E1793" w:rsidRPr="000977CC" w:rsidRDefault="009E1793" w:rsidP="009E1793">
      <w:pPr>
        <w:spacing w:after="0"/>
        <w:rPr>
          <w:rFonts w:ascii="Times New Roman" w:hAnsi="Times New Roman"/>
          <w:sz w:val="28"/>
          <w:szCs w:val="28"/>
        </w:rPr>
      </w:pPr>
      <w:r w:rsidRPr="000977CC">
        <w:rPr>
          <w:rFonts w:ascii="Times New Roman" w:hAnsi="Times New Roman"/>
          <w:sz w:val="28"/>
          <w:szCs w:val="28"/>
        </w:rPr>
        <w:t xml:space="preserve">   </w:t>
      </w:r>
    </w:p>
    <w:p w:rsidR="00D6635B" w:rsidRPr="000977CC" w:rsidRDefault="00D6635B" w:rsidP="009E1793">
      <w:pPr>
        <w:spacing w:after="0"/>
        <w:rPr>
          <w:rFonts w:ascii="Times New Roman" w:hAnsi="Times New Roman"/>
          <w:sz w:val="28"/>
          <w:szCs w:val="28"/>
        </w:rPr>
      </w:pPr>
    </w:p>
    <w:sectPr w:rsidR="00D6635B" w:rsidRPr="000977CC" w:rsidSect="00A557A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B3485"/>
    <w:multiLevelType w:val="hybridMultilevel"/>
    <w:tmpl w:val="FA6EF8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AB5B0E"/>
    <w:multiLevelType w:val="hybridMultilevel"/>
    <w:tmpl w:val="F8405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B925BB"/>
    <w:multiLevelType w:val="hybridMultilevel"/>
    <w:tmpl w:val="4AC241CA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>
    <w:nsid w:val="26ED1103"/>
    <w:multiLevelType w:val="hybridMultilevel"/>
    <w:tmpl w:val="B6DA7F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9554CD6"/>
    <w:multiLevelType w:val="hybridMultilevel"/>
    <w:tmpl w:val="09D6D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733881"/>
    <w:multiLevelType w:val="hybridMultilevel"/>
    <w:tmpl w:val="DC2C4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E23E30"/>
    <w:multiLevelType w:val="hybridMultilevel"/>
    <w:tmpl w:val="D4FA1E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1B07434"/>
    <w:multiLevelType w:val="hybridMultilevel"/>
    <w:tmpl w:val="897834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2884B98"/>
    <w:multiLevelType w:val="hybridMultilevel"/>
    <w:tmpl w:val="7A8AA4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5692C66"/>
    <w:multiLevelType w:val="hybridMultilevel"/>
    <w:tmpl w:val="1FD8FD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5C057B1"/>
    <w:multiLevelType w:val="hybridMultilevel"/>
    <w:tmpl w:val="51C09394"/>
    <w:lvl w:ilvl="0" w:tplc="4460A1D8">
      <w:start w:val="1"/>
      <w:numFmt w:val="decimal"/>
      <w:lvlText w:val="%1."/>
      <w:lvlJc w:val="left"/>
      <w:pPr>
        <w:ind w:left="757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>
    <w:nsid w:val="39F40905"/>
    <w:multiLevelType w:val="hybridMultilevel"/>
    <w:tmpl w:val="4F82A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1A3F93"/>
    <w:multiLevelType w:val="multilevel"/>
    <w:tmpl w:val="933865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>
    <w:nsid w:val="3F2D5766"/>
    <w:multiLevelType w:val="hybridMultilevel"/>
    <w:tmpl w:val="4B846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9459D2"/>
    <w:multiLevelType w:val="hybridMultilevel"/>
    <w:tmpl w:val="0D7EF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F22B26"/>
    <w:multiLevelType w:val="hybridMultilevel"/>
    <w:tmpl w:val="15DE3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0E4D49"/>
    <w:multiLevelType w:val="hybridMultilevel"/>
    <w:tmpl w:val="4D2C1E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66F3031"/>
    <w:multiLevelType w:val="hybridMultilevel"/>
    <w:tmpl w:val="EE3C1E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491F23"/>
    <w:multiLevelType w:val="hybridMultilevel"/>
    <w:tmpl w:val="50A8AC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BC56D44"/>
    <w:multiLevelType w:val="hybridMultilevel"/>
    <w:tmpl w:val="46EC4F34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0">
    <w:nsid w:val="623C6326"/>
    <w:multiLevelType w:val="hybridMultilevel"/>
    <w:tmpl w:val="0876F5F6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1">
    <w:nsid w:val="6B9D3A40"/>
    <w:multiLevelType w:val="hybridMultilevel"/>
    <w:tmpl w:val="C7000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B764D3"/>
    <w:multiLevelType w:val="hybridMultilevel"/>
    <w:tmpl w:val="6B18FA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EAC1D1A"/>
    <w:multiLevelType w:val="hybridMultilevel"/>
    <w:tmpl w:val="4F107622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4">
    <w:nsid w:val="7193671F"/>
    <w:multiLevelType w:val="hybridMultilevel"/>
    <w:tmpl w:val="C94E54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6F029E8"/>
    <w:multiLevelType w:val="hybridMultilevel"/>
    <w:tmpl w:val="D90C1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A65D3C"/>
    <w:multiLevelType w:val="hybridMultilevel"/>
    <w:tmpl w:val="FDA2B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EA7B30"/>
    <w:multiLevelType w:val="hybridMultilevel"/>
    <w:tmpl w:val="56F0C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3"/>
  </w:num>
  <w:num w:numId="4">
    <w:abstractNumId w:val="1"/>
  </w:num>
  <w:num w:numId="5">
    <w:abstractNumId w:val="27"/>
  </w:num>
  <w:num w:numId="6">
    <w:abstractNumId w:val="4"/>
  </w:num>
  <w:num w:numId="7">
    <w:abstractNumId w:val="14"/>
  </w:num>
  <w:num w:numId="8">
    <w:abstractNumId w:val="17"/>
  </w:num>
  <w:num w:numId="9">
    <w:abstractNumId w:val="25"/>
  </w:num>
  <w:num w:numId="10">
    <w:abstractNumId w:val="21"/>
  </w:num>
  <w:num w:numId="11">
    <w:abstractNumId w:val="0"/>
  </w:num>
  <w:num w:numId="12">
    <w:abstractNumId w:val="5"/>
  </w:num>
  <w:num w:numId="13">
    <w:abstractNumId w:val="22"/>
  </w:num>
  <w:num w:numId="14">
    <w:abstractNumId w:val="15"/>
  </w:num>
  <w:num w:numId="15">
    <w:abstractNumId w:val="19"/>
  </w:num>
  <w:num w:numId="16">
    <w:abstractNumId w:val="23"/>
  </w:num>
  <w:num w:numId="17">
    <w:abstractNumId w:val="20"/>
  </w:num>
  <w:num w:numId="18">
    <w:abstractNumId w:val="10"/>
  </w:num>
  <w:num w:numId="19">
    <w:abstractNumId w:val="26"/>
  </w:num>
  <w:num w:numId="20">
    <w:abstractNumId w:val="7"/>
  </w:num>
  <w:num w:numId="21">
    <w:abstractNumId w:val="8"/>
  </w:num>
  <w:num w:numId="22">
    <w:abstractNumId w:val="3"/>
  </w:num>
  <w:num w:numId="23">
    <w:abstractNumId w:val="6"/>
  </w:num>
  <w:num w:numId="24">
    <w:abstractNumId w:val="18"/>
  </w:num>
  <w:num w:numId="25">
    <w:abstractNumId w:val="9"/>
  </w:num>
  <w:num w:numId="26">
    <w:abstractNumId w:val="24"/>
  </w:num>
  <w:num w:numId="27">
    <w:abstractNumId w:val="16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793"/>
    <w:rsid w:val="0009768C"/>
    <w:rsid w:val="000977CC"/>
    <w:rsid w:val="00135B85"/>
    <w:rsid w:val="00172E50"/>
    <w:rsid w:val="001953BF"/>
    <w:rsid w:val="002F688F"/>
    <w:rsid w:val="009922C2"/>
    <w:rsid w:val="009E1793"/>
    <w:rsid w:val="00A449E5"/>
    <w:rsid w:val="00A557A5"/>
    <w:rsid w:val="00D6635B"/>
    <w:rsid w:val="00F306E8"/>
    <w:rsid w:val="00FD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9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9E179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0976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97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0977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97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0977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977C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0977C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rsid w:val="000977CC"/>
    <w:pPr>
      <w:spacing w:before="100" w:beforeAutospacing="1" w:after="100" w:afterAutospacing="1" w:line="240" w:lineRule="auto"/>
      <w:ind w:left="720"/>
      <w:contextualSpacing/>
      <w:jc w:val="both"/>
    </w:pPr>
    <w:rPr>
      <w:rFonts w:ascii="Times New Roman" w:eastAsia="Times New Roman" w:hAnsi="Times New Roman"/>
      <w:color w:val="000000"/>
      <w:sz w:val="28"/>
    </w:rPr>
  </w:style>
  <w:style w:type="table" w:styleId="ab">
    <w:name w:val="Table Grid"/>
    <w:basedOn w:val="a1"/>
    <w:rsid w:val="000977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rsid w:val="000977CC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basedOn w:val="a0"/>
    <w:rsid w:val="000977CC"/>
    <w:rPr>
      <w:rFonts w:ascii="Times New Roman" w:hAnsi="Times New Roman" w:cs="Times New Roman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0977C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0977C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0977CC"/>
    <w:rPr>
      <w:b/>
      <w:bCs/>
    </w:rPr>
  </w:style>
  <w:style w:type="paragraph" w:styleId="ac">
    <w:name w:val="Normal (Web)"/>
    <w:basedOn w:val="a"/>
    <w:link w:val="ad"/>
    <w:rsid w:val="000977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Обычный (веб) Знак"/>
    <w:link w:val="ac"/>
    <w:rsid w:val="000977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qFormat/>
    <w:rsid w:val="000977CC"/>
    <w:rPr>
      <w:b/>
      <w:bCs/>
    </w:rPr>
  </w:style>
  <w:style w:type="paragraph" w:customStyle="1" w:styleId="Default">
    <w:name w:val="Default"/>
    <w:rsid w:val="000977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">
    <w:name w:val="Style2"/>
    <w:basedOn w:val="a"/>
    <w:rsid w:val="000977CC"/>
    <w:pPr>
      <w:widowControl w:val="0"/>
      <w:autoSpaceDE w:val="0"/>
      <w:autoSpaceDN w:val="0"/>
      <w:adjustRightInd w:val="0"/>
      <w:spacing w:after="0" w:line="240" w:lineRule="auto"/>
    </w:pPr>
    <w:rPr>
      <w:rFonts w:ascii="Impact" w:eastAsia="Times New Roman" w:hAnsi="Impact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9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9E179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0976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97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0977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97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0977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977C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0977C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rsid w:val="000977CC"/>
    <w:pPr>
      <w:spacing w:before="100" w:beforeAutospacing="1" w:after="100" w:afterAutospacing="1" w:line="240" w:lineRule="auto"/>
      <w:ind w:left="720"/>
      <w:contextualSpacing/>
      <w:jc w:val="both"/>
    </w:pPr>
    <w:rPr>
      <w:rFonts w:ascii="Times New Roman" w:eastAsia="Times New Roman" w:hAnsi="Times New Roman"/>
      <w:color w:val="000000"/>
      <w:sz w:val="28"/>
    </w:rPr>
  </w:style>
  <w:style w:type="table" w:styleId="ab">
    <w:name w:val="Table Grid"/>
    <w:basedOn w:val="a1"/>
    <w:rsid w:val="000977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rsid w:val="000977CC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basedOn w:val="a0"/>
    <w:rsid w:val="000977CC"/>
    <w:rPr>
      <w:rFonts w:ascii="Times New Roman" w:hAnsi="Times New Roman" w:cs="Times New Roman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0977C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0977C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0977CC"/>
    <w:rPr>
      <w:b/>
      <w:bCs/>
    </w:rPr>
  </w:style>
  <w:style w:type="paragraph" w:styleId="ac">
    <w:name w:val="Normal (Web)"/>
    <w:basedOn w:val="a"/>
    <w:link w:val="ad"/>
    <w:rsid w:val="000977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Обычный (веб) Знак"/>
    <w:link w:val="ac"/>
    <w:rsid w:val="000977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qFormat/>
    <w:rsid w:val="000977CC"/>
    <w:rPr>
      <w:b/>
      <w:bCs/>
    </w:rPr>
  </w:style>
  <w:style w:type="paragraph" w:customStyle="1" w:styleId="Default">
    <w:name w:val="Default"/>
    <w:rsid w:val="000977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">
    <w:name w:val="Style2"/>
    <w:basedOn w:val="a"/>
    <w:rsid w:val="000977CC"/>
    <w:pPr>
      <w:widowControl w:val="0"/>
      <w:autoSpaceDE w:val="0"/>
      <w:autoSpaceDN w:val="0"/>
      <w:adjustRightInd w:val="0"/>
      <w:spacing w:after="0" w:line="240" w:lineRule="auto"/>
    </w:pPr>
    <w:rPr>
      <w:rFonts w:ascii="Impact" w:eastAsia="Times New Roman" w:hAnsi="Impact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19</Pages>
  <Words>6538</Words>
  <Characters>37273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Гимназия</cp:lastModifiedBy>
  <cp:revision>3</cp:revision>
  <cp:lastPrinted>2015-06-04T15:21:00Z</cp:lastPrinted>
  <dcterms:created xsi:type="dcterms:W3CDTF">2019-11-10T09:34:00Z</dcterms:created>
  <dcterms:modified xsi:type="dcterms:W3CDTF">2019-11-13T15:11:00Z</dcterms:modified>
</cp:coreProperties>
</file>